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ABA6" w14:textId="2CEF4195" w:rsidR="00671DF0" w:rsidRDefault="003D1188" w:rsidP="00CC0A1B">
      <w:pPr>
        <w:jc w:val="center"/>
        <w:rPr>
          <w:b/>
          <w:sz w:val="28"/>
          <w:szCs w:val="28"/>
          <w:highlight w:val="white"/>
        </w:rPr>
      </w:pPr>
      <w:r>
        <w:rPr>
          <w:b/>
          <w:noProof/>
          <w:sz w:val="28"/>
          <w:szCs w:val="28"/>
        </w:rPr>
        <w:drawing>
          <wp:inline distT="0" distB="0" distL="0" distR="0" wp14:anchorId="1A25C65A" wp14:editId="2DFBBDF7">
            <wp:extent cx="6120130" cy="1652905"/>
            <wp:effectExtent l="0" t="0" r="0" b="4445"/>
            <wp:docPr id="921965679" name="Immagine 2"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65679" name="Immagine 2" descr="Immagine che contiene testo, Carattere, bianco, logo&#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1652905"/>
                    </a:xfrm>
                    <a:prstGeom prst="rect">
                      <a:avLst/>
                    </a:prstGeom>
                  </pic:spPr>
                </pic:pic>
              </a:graphicData>
            </a:graphic>
          </wp:inline>
        </w:drawing>
      </w:r>
      <w:r w:rsidR="00A61D7B" w:rsidRPr="00AE26AB">
        <w:rPr>
          <w:color w:val="000000" w:themeColor="text1"/>
        </w:rPr>
        <w:br/>
      </w:r>
      <w:r w:rsidR="00F56FA4" w:rsidRPr="00F56FA4">
        <w:rPr>
          <w:rFonts w:asciiTheme="minorHAnsi" w:hAnsiTheme="minorHAnsi" w:cstheme="minorBidi"/>
          <w:b/>
          <w:bCs/>
          <w:color w:val="000000" w:themeColor="text1"/>
          <w:sz w:val="28"/>
          <w:szCs w:val="28"/>
        </w:rPr>
        <w:t xml:space="preserve">Settembre, tempo di nuovi inizi: </w:t>
      </w:r>
      <w:r w:rsidR="00F56FA4">
        <w:rPr>
          <w:rFonts w:asciiTheme="minorHAnsi" w:hAnsiTheme="minorHAnsi" w:cstheme="minorBidi"/>
          <w:b/>
          <w:bCs/>
          <w:color w:val="000000" w:themeColor="text1"/>
          <w:sz w:val="28"/>
          <w:szCs w:val="28"/>
        </w:rPr>
        <w:t>scopri</w:t>
      </w:r>
      <w:r w:rsidR="00F56FA4" w:rsidRPr="00F56FA4">
        <w:rPr>
          <w:rFonts w:asciiTheme="minorHAnsi" w:hAnsiTheme="minorHAnsi" w:cstheme="minorBidi"/>
          <w:b/>
          <w:bCs/>
          <w:color w:val="000000" w:themeColor="text1"/>
          <w:sz w:val="28"/>
          <w:szCs w:val="28"/>
        </w:rPr>
        <w:t xml:space="preserve"> i corsi online in arrivo!</w:t>
      </w:r>
    </w:p>
    <w:p w14:paraId="14DB332E" w14:textId="77777777" w:rsidR="00CC0A1B" w:rsidRPr="00CC0A1B" w:rsidRDefault="00CC0A1B" w:rsidP="00CC0A1B">
      <w:pPr>
        <w:jc w:val="center"/>
        <w:rPr>
          <w:b/>
          <w:sz w:val="28"/>
          <w:szCs w:val="28"/>
          <w:highlight w:val="white"/>
        </w:rPr>
      </w:pPr>
    </w:p>
    <w:p w14:paraId="6251668E" w14:textId="110EFE66" w:rsidR="00055740" w:rsidRPr="00055740" w:rsidRDefault="00074254" w:rsidP="00055740">
      <w:pPr>
        <w:pBdr>
          <w:top w:val="none" w:sz="0" w:space="0" w:color="E3E3E3"/>
          <w:left w:val="none" w:sz="0" w:space="0" w:color="E3E3E3"/>
          <w:bottom w:val="none" w:sz="0" w:space="0" w:color="E3E3E3"/>
          <w:right w:val="none" w:sz="0" w:space="0" w:color="E3E3E3"/>
          <w:between w:val="none" w:sz="0" w:space="0" w:color="E3E3E3"/>
        </w:pBdr>
        <w:jc w:val="center"/>
        <w:rPr>
          <w:rFonts w:asciiTheme="minorHAnsi" w:hAnsiTheme="minorHAnsi" w:cstheme="minorBidi"/>
          <w:b/>
          <w:bCs/>
          <w:color w:val="000000" w:themeColor="text1"/>
          <w:sz w:val="28"/>
          <w:szCs w:val="32"/>
        </w:rPr>
      </w:pPr>
      <w:r>
        <w:rPr>
          <w:rFonts w:asciiTheme="minorHAnsi" w:hAnsiTheme="minorHAnsi" w:cstheme="minorBidi"/>
          <w:b/>
          <w:bCs/>
          <w:color w:val="000000" w:themeColor="text1"/>
          <w:sz w:val="28"/>
          <w:szCs w:val="32"/>
        </w:rPr>
        <w:t xml:space="preserve">Riparti con </w:t>
      </w:r>
      <w:r w:rsidR="00055740" w:rsidRPr="00055740">
        <w:rPr>
          <w:rFonts w:asciiTheme="minorHAnsi" w:hAnsiTheme="minorHAnsi" w:cstheme="minorBidi"/>
          <w:b/>
          <w:bCs/>
          <w:color w:val="000000" w:themeColor="text1"/>
          <w:sz w:val="28"/>
          <w:szCs w:val="32"/>
        </w:rPr>
        <w:t>i corsi online di settembre, per te o il tuo team</w:t>
      </w:r>
    </w:p>
    <w:p w14:paraId="67D8441A" w14:textId="131C3953" w:rsidR="00055740" w:rsidRPr="00055740" w:rsidRDefault="00055740" w:rsidP="00055740">
      <w:pPr>
        <w:pBdr>
          <w:top w:val="none" w:sz="0" w:space="0" w:color="E3E3E3"/>
          <w:left w:val="none" w:sz="0" w:space="0" w:color="E3E3E3"/>
          <w:bottom w:val="none" w:sz="0" w:space="0" w:color="E3E3E3"/>
          <w:right w:val="none" w:sz="0" w:space="0" w:color="E3E3E3"/>
          <w:between w:val="none" w:sz="0" w:space="0" w:color="E3E3E3"/>
        </w:pBdr>
        <w:rPr>
          <w:rFonts w:asciiTheme="minorHAnsi" w:hAnsiTheme="minorHAnsi" w:cstheme="minorBidi"/>
          <w:color w:val="000000" w:themeColor="text1"/>
          <w:sz w:val="24"/>
          <w:szCs w:val="28"/>
        </w:rPr>
      </w:pPr>
      <w:r w:rsidRPr="00055740">
        <w:rPr>
          <w:rFonts w:asciiTheme="minorHAnsi" w:hAnsiTheme="minorHAnsi" w:cstheme="minorBidi"/>
          <w:color w:val="000000" w:themeColor="text1"/>
          <w:sz w:val="24"/>
          <w:szCs w:val="28"/>
        </w:rPr>
        <w:t>Settembre segna l'inizio di una nuova stagione di opportunità professionali</w:t>
      </w:r>
      <w:r w:rsidR="00E90BA8">
        <w:rPr>
          <w:rFonts w:asciiTheme="minorHAnsi" w:hAnsiTheme="minorHAnsi" w:cstheme="minorBidi"/>
          <w:color w:val="000000" w:themeColor="text1"/>
          <w:sz w:val="24"/>
          <w:szCs w:val="28"/>
        </w:rPr>
        <w:t>: infatti, è spesso</w:t>
      </w:r>
      <w:r w:rsidRPr="00055740">
        <w:rPr>
          <w:rFonts w:asciiTheme="minorHAnsi" w:hAnsiTheme="minorHAnsi" w:cstheme="minorBidi"/>
          <w:color w:val="000000" w:themeColor="text1"/>
          <w:sz w:val="24"/>
          <w:szCs w:val="28"/>
        </w:rPr>
        <w:t xml:space="preserve"> il momento ideale per rilanciare la tua carriera o dare una marcia in più al tuo team.</w:t>
      </w:r>
    </w:p>
    <w:p w14:paraId="6EB99693" w14:textId="139E7D4A" w:rsidR="00055740" w:rsidRPr="00055740" w:rsidRDefault="00055740" w:rsidP="00055740">
      <w:pPr>
        <w:pBdr>
          <w:top w:val="none" w:sz="0" w:space="0" w:color="E3E3E3"/>
          <w:left w:val="none" w:sz="0" w:space="0" w:color="E3E3E3"/>
          <w:bottom w:val="none" w:sz="0" w:space="0" w:color="E3E3E3"/>
          <w:right w:val="none" w:sz="0" w:space="0" w:color="E3E3E3"/>
          <w:between w:val="none" w:sz="0" w:space="0" w:color="E3E3E3"/>
        </w:pBdr>
        <w:rPr>
          <w:rFonts w:asciiTheme="minorHAnsi" w:hAnsiTheme="minorHAnsi" w:cstheme="minorBidi"/>
          <w:color w:val="000000" w:themeColor="text1"/>
          <w:sz w:val="24"/>
          <w:szCs w:val="28"/>
        </w:rPr>
      </w:pPr>
      <w:r w:rsidRPr="00055740">
        <w:rPr>
          <w:rFonts w:asciiTheme="minorHAnsi" w:hAnsiTheme="minorHAnsi" w:cstheme="minorBidi"/>
          <w:color w:val="000000" w:themeColor="text1"/>
          <w:sz w:val="24"/>
          <w:szCs w:val="28"/>
        </w:rPr>
        <w:t xml:space="preserve">Tra i percorsi in partenza, troverai formazione in ambito risorse umane, </w:t>
      </w:r>
      <w:r w:rsidR="00DF004A">
        <w:rPr>
          <w:rFonts w:asciiTheme="minorHAnsi" w:hAnsiTheme="minorHAnsi" w:cstheme="minorBidi"/>
          <w:color w:val="000000" w:themeColor="text1"/>
          <w:sz w:val="24"/>
          <w:szCs w:val="28"/>
        </w:rPr>
        <w:t>commercio e amministrazione d’impresa.</w:t>
      </w:r>
    </w:p>
    <w:p w14:paraId="60D26C47" w14:textId="0FC8B8EA" w:rsidR="00055740" w:rsidRPr="00055740" w:rsidRDefault="00055740" w:rsidP="00055740">
      <w:pPr>
        <w:pBdr>
          <w:top w:val="none" w:sz="0" w:space="0" w:color="E3E3E3"/>
          <w:left w:val="none" w:sz="0" w:space="0" w:color="E3E3E3"/>
          <w:bottom w:val="none" w:sz="0" w:space="0" w:color="E3E3E3"/>
          <w:right w:val="none" w:sz="0" w:space="0" w:color="E3E3E3"/>
          <w:between w:val="none" w:sz="0" w:space="0" w:color="E3E3E3"/>
        </w:pBdr>
        <w:rPr>
          <w:rFonts w:asciiTheme="minorHAnsi" w:hAnsiTheme="minorHAnsi" w:cstheme="minorBidi"/>
          <w:color w:val="000000" w:themeColor="text1"/>
          <w:sz w:val="24"/>
          <w:szCs w:val="28"/>
        </w:rPr>
      </w:pPr>
      <w:r w:rsidRPr="00055740">
        <w:rPr>
          <w:rFonts w:asciiTheme="minorHAnsi" w:hAnsiTheme="minorHAnsi" w:cstheme="minorBidi"/>
          <w:color w:val="000000" w:themeColor="text1"/>
          <w:sz w:val="24"/>
          <w:szCs w:val="28"/>
        </w:rPr>
        <w:t>Approfitta di settembre per rinnovare le tue competenze e affrontare le sfide del futuro con maggiore preparazione</w:t>
      </w:r>
      <w:r w:rsidR="00054D42">
        <w:rPr>
          <w:rFonts w:asciiTheme="minorHAnsi" w:hAnsiTheme="minorHAnsi" w:cstheme="minorBidi"/>
          <w:color w:val="000000" w:themeColor="text1"/>
          <w:sz w:val="24"/>
          <w:szCs w:val="28"/>
        </w:rPr>
        <w:t>: s</w:t>
      </w:r>
      <w:r w:rsidRPr="00055740">
        <w:rPr>
          <w:rFonts w:asciiTheme="minorHAnsi" w:hAnsiTheme="minorHAnsi" w:cstheme="minorBidi"/>
          <w:color w:val="000000" w:themeColor="text1"/>
          <w:sz w:val="24"/>
          <w:szCs w:val="28"/>
        </w:rPr>
        <w:t>cegli il corso più adatto alle tue esigenze e inizia subito il tuo percorso di crescita professionale</w:t>
      </w:r>
      <w:r w:rsidR="00054D42">
        <w:rPr>
          <w:rFonts w:asciiTheme="minorHAnsi" w:hAnsiTheme="minorHAnsi" w:cstheme="minorBidi"/>
          <w:color w:val="000000" w:themeColor="text1"/>
          <w:sz w:val="24"/>
          <w:szCs w:val="28"/>
        </w:rPr>
        <w:t>!</w:t>
      </w:r>
    </w:p>
    <w:p w14:paraId="2F01E703" w14:textId="12C1056E" w:rsidR="00867EE0" w:rsidRPr="00F73842" w:rsidRDefault="00F73842" w:rsidP="00F73842">
      <w:pPr>
        <w:pBdr>
          <w:top w:val="none" w:sz="0" w:space="0" w:color="E3E3E3"/>
          <w:left w:val="none" w:sz="0" w:space="0" w:color="E3E3E3"/>
          <w:bottom w:val="none" w:sz="0" w:space="0" w:color="E3E3E3"/>
          <w:right w:val="none" w:sz="0" w:space="0" w:color="E3E3E3"/>
          <w:between w:val="none" w:sz="0" w:space="0" w:color="E3E3E3"/>
        </w:pBdr>
        <w:rPr>
          <w:rFonts w:asciiTheme="minorHAnsi" w:hAnsiTheme="minorHAnsi" w:cstheme="minorBidi"/>
          <w:b/>
          <w:bCs/>
          <w:i/>
          <w:iCs/>
          <w:color w:val="000000" w:themeColor="text1"/>
          <w:sz w:val="24"/>
          <w:szCs w:val="28"/>
        </w:rPr>
      </w:pPr>
      <w:r>
        <w:rPr>
          <w:rFonts w:asciiTheme="minorHAnsi" w:hAnsiTheme="minorHAnsi" w:cstheme="minorBidi"/>
          <w:noProof/>
          <w:color w:val="000000" w:themeColor="text1"/>
          <w:sz w:val="24"/>
          <w:szCs w:val="28"/>
        </w:rPr>
        <w:drawing>
          <wp:anchor distT="0" distB="0" distL="114300" distR="114300" simplePos="0" relativeHeight="251659264" behindDoc="0" locked="0" layoutInCell="1" allowOverlap="1" wp14:anchorId="5B7CC2C4" wp14:editId="11FA12CC">
            <wp:simplePos x="0" y="0"/>
            <wp:positionH relativeFrom="margin">
              <wp:align>center</wp:align>
            </wp:positionH>
            <wp:positionV relativeFrom="paragraph">
              <wp:posOffset>454577</wp:posOffset>
            </wp:positionV>
            <wp:extent cx="6928485" cy="2406650"/>
            <wp:effectExtent l="0" t="0" r="5715" b="0"/>
            <wp:wrapTopAndBottom/>
            <wp:docPr id="8386243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28485" cy="240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D7B" w:rsidRPr="00CF14ED">
        <w:rPr>
          <w:rFonts w:asciiTheme="minorHAnsi" w:hAnsiTheme="minorHAnsi" w:cstheme="minorBidi"/>
          <w:b/>
          <w:bCs/>
          <w:i/>
          <w:iCs/>
          <w:color w:val="000000" w:themeColor="text1"/>
          <w:sz w:val="24"/>
          <w:szCs w:val="28"/>
        </w:rPr>
        <w:t>Ricordiamo che sono previst</w:t>
      </w:r>
      <w:r w:rsidR="3409FD22" w:rsidRPr="00CF14ED">
        <w:rPr>
          <w:rFonts w:asciiTheme="minorHAnsi" w:hAnsiTheme="minorHAnsi" w:cstheme="minorBidi"/>
          <w:b/>
          <w:bCs/>
          <w:i/>
          <w:iCs/>
          <w:color w:val="000000" w:themeColor="text1"/>
          <w:sz w:val="24"/>
          <w:szCs w:val="28"/>
        </w:rPr>
        <w:t>i</w:t>
      </w:r>
      <w:r w:rsidR="00A61D7B" w:rsidRPr="00CF14ED">
        <w:rPr>
          <w:rFonts w:asciiTheme="minorHAnsi" w:hAnsiTheme="minorHAnsi" w:cstheme="minorBidi"/>
          <w:b/>
          <w:bCs/>
          <w:i/>
          <w:iCs/>
          <w:color w:val="000000" w:themeColor="text1"/>
          <w:sz w:val="24"/>
          <w:szCs w:val="28"/>
        </w:rPr>
        <w:t xml:space="preserve"> sconti per i soci CNA</w:t>
      </w:r>
      <w:r w:rsidR="00440B2A" w:rsidRPr="00CF14ED">
        <w:rPr>
          <w:rFonts w:asciiTheme="minorHAnsi" w:hAnsiTheme="minorHAnsi" w:cstheme="minorBidi"/>
          <w:b/>
          <w:bCs/>
          <w:i/>
          <w:iCs/>
          <w:color w:val="000000" w:themeColor="text1"/>
          <w:sz w:val="24"/>
          <w:szCs w:val="28"/>
        </w:rPr>
        <w:t>.</w:t>
      </w:r>
      <w:bookmarkStart w:id="0" w:name="_Hlk172727944"/>
    </w:p>
    <w:p w14:paraId="39A5E8F6" w14:textId="6B0C94B6" w:rsidR="00AD522E" w:rsidRDefault="00AD522E"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r w:rsidRPr="00AD522E">
        <w:rPr>
          <w:rFonts w:asciiTheme="minorHAnsi" w:hAnsiTheme="minorHAnsi" w:cstheme="minorBidi"/>
          <w:b/>
          <w:bCs/>
          <w:color w:val="000000" w:themeColor="text1"/>
          <w:sz w:val="28"/>
          <w:szCs w:val="32"/>
        </w:rPr>
        <w:t>Fondamentali della vendita efficace</w:t>
      </w:r>
    </w:p>
    <w:p w14:paraId="557625ED" w14:textId="6FFB7577" w:rsidR="003A2511" w:rsidRDefault="009F78F9"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9F78F9">
        <w:rPr>
          <w:color w:val="000000" w:themeColor="text1"/>
          <w:sz w:val="24"/>
          <w:szCs w:val="28"/>
        </w:rPr>
        <w:t>Questo corso è pensato per chi si affaccia per la prima volta al mondo delle vendite e desidera acquisire le competenze fondamentali per partire con il piede giusto. Attraverso un approccio pratico e coinvolgente, i partecipanti avranno l'opportunità di apprendere tecniche di vendita essenziali, migliorare la comunicazione con i clienti e affrontare con sicurezza le prime esperienze sul campo.</w:t>
      </w:r>
    </w:p>
    <w:p w14:paraId="52E2C6E0" w14:textId="28489F86" w:rsidR="00A3010B" w:rsidRDefault="00A3010B"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A3010B">
        <w:rPr>
          <w:color w:val="000000" w:themeColor="text1"/>
          <w:sz w:val="24"/>
          <w:szCs w:val="28"/>
        </w:rPr>
        <w:lastRenderedPageBreak/>
        <w:t xml:space="preserve">Il corso si rivolge a </w:t>
      </w:r>
      <w:r>
        <w:rPr>
          <w:color w:val="000000" w:themeColor="text1"/>
          <w:sz w:val="24"/>
          <w:szCs w:val="28"/>
        </w:rPr>
        <w:t>c</w:t>
      </w:r>
      <w:r w:rsidRPr="00A3010B">
        <w:rPr>
          <w:color w:val="000000" w:themeColor="text1"/>
          <w:sz w:val="24"/>
          <w:szCs w:val="28"/>
        </w:rPr>
        <w:t xml:space="preserve">ommerciali, </w:t>
      </w:r>
      <w:r>
        <w:rPr>
          <w:color w:val="000000" w:themeColor="text1"/>
          <w:sz w:val="24"/>
          <w:szCs w:val="28"/>
        </w:rPr>
        <w:t>r</w:t>
      </w:r>
      <w:r w:rsidRPr="00A3010B">
        <w:rPr>
          <w:color w:val="000000" w:themeColor="text1"/>
          <w:sz w:val="24"/>
          <w:szCs w:val="28"/>
        </w:rPr>
        <w:t xml:space="preserve">esponsabili commerciali, </w:t>
      </w:r>
      <w:r>
        <w:rPr>
          <w:color w:val="000000" w:themeColor="text1"/>
          <w:sz w:val="24"/>
          <w:szCs w:val="28"/>
        </w:rPr>
        <w:t>a</w:t>
      </w:r>
      <w:r w:rsidRPr="00A3010B">
        <w:rPr>
          <w:color w:val="000000" w:themeColor="text1"/>
          <w:sz w:val="24"/>
          <w:szCs w:val="28"/>
        </w:rPr>
        <w:t>rea manager.</w:t>
      </w:r>
    </w:p>
    <w:p w14:paraId="605450E2" w14:textId="398C466A" w:rsidR="00220F0F" w:rsidRPr="00CF14ED" w:rsidRDefault="00220F0F"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color w:val="000000" w:themeColor="text1"/>
          <w:sz w:val="24"/>
          <w:szCs w:val="28"/>
        </w:rPr>
      </w:pPr>
      <w:r w:rsidRPr="00CF14ED">
        <w:rPr>
          <w:rFonts w:asciiTheme="minorHAnsi" w:hAnsiTheme="minorHAnsi" w:cstheme="minorBidi"/>
          <w:b/>
          <w:bCs/>
          <w:color w:val="000000" w:themeColor="text1"/>
          <w:sz w:val="24"/>
          <w:szCs w:val="28"/>
        </w:rPr>
        <w:t>Modalità</w:t>
      </w:r>
      <w:r w:rsidRPr="00CF14ED">
        <w:rPr>
          <w:rFonts w:asciiTheme="minorHAnsi" w:hAnsiTheme="minorHAnsi" w:cstheme="minorBidi"/>
          <w:color w:val="000000" w:themeColor="text1"/>
          <w:sz w:val="24"/>
          <w:szCs w:val="28"/>
        </w:rPr>
        <w:t>: online.</w:t>
      </w:r>
    </w:p>
    <w:p w14:paraId="1DAFCFE3" w14:textId="77777777" w:rsidR="00220F0F" w:rsidRPr="00CF14ED" w:rsidRDefault="00220F0F" w:rsidP="00220F0F">
      <w:pPr>
        <w:rPr>
          <w:rFonts w:asciiTheme="minorHAnsi" w:hAnsiTheme="minorHAnsi" w:cstheme="minorHAnsi"/>
          <w:b/>
          <w:iCs/>
          <w:color w:val="000000" w:themeColor="text1"/>
          <w:sz w:val="24"/>
          <w:szCs w:val="28"/>
        </w:rPr>
      </w:pPr>
      <w:r w:rsidRPr="00CF14ED">
        <w:rPr>
          <w:rFonts w:asciiTheme="minorHAnsi" w:hAnsiTheme="minorHAnsi" w:cstheme="minorHAnsi"/>
          <w:b/>
          <w:iCs/>
          <w:color w:val="000000" w:themeColor="text1"/>
          <w:sz w:val="24"/>
          <w:szCs w:val="28"/>
        </w:rPr>
        <w:t>Tariffe</w:t>
      </w:r>
    </w:p>
    <w:p w14:paraId="7CC6EC83" w14:textId="77777777" w:rsidR="00220F0F" w:rsidRPr="00CF14ED" w:rsidRDefault="00220F0F" w:rsidP="00220F0F">
      <w:pPr>
        <w:numPr>
          <w:ilvl w:val="0"/>
          <w:numId w:val="1"/>
        </w:numPr>
        <w:rPr>
          <w:rFonts w:asciiTheme="minorHAnsi" w:hAnsiTheme="minorHAnsi" w:cstheme="minorBidi"/>
          <w:color w:val="000000" w:themeColor="text1"/>
          <w:sz w:val="24"/>
          <w:szCs w:val="28"/>
        </w:rPr>
      </w:pPr>
      <w:r w:rsidRPr="00CF14ED">
        <w:rPr>
          <w:rFonts w:asciiTheme="minorHAnsi" w:hAnsiTheme="minorHAnsi" w:cstheme="minorBidi"/>
          <w:color w:val="000000" w:themeColor="text1"/>
          <w:sz w:val="24"/>
          <w:szCs w:val="28"/>
        </w:rPr>
        <w:t>170€ + IVA per gli associati CNA</w:t>
      </w:r>
    </w:p>
    <w:p w14:paraId="766C4E81" w14:textId="77777777" w:rsidR="00220F0F" w:rsidRPr="00CF14ED" w:rsidRDefault="00220F0F" w:rsidP="00220F0F">
      <w:pPr>
        <w:numPr>
          <w:ilvl w:val="0"/>
          <w:numId w:val="1"/>
        </w:numPr>
        <w:rPr>
          <w:rFonts w:asciiTheme="minorHAnsi" w:hAnsiTheme="minorHAnsi" w:cstheme="minorBidi"/>
          <w:color w:val="000000" w:themeColor="text1"/>
          <w:sz w:val="24"/>
          <w:szCs w:val="28"/>
        </w:rPr>
      </w:pPr>
      <w:r w:rsidRPr="00CF14ED">
        <w:rPr>
          <w:rFonts w:asciiTheme="minorHAnsi" w:hAnsiTheme="minorHAnsi" w:cstheme="minorBidi"/>
          <w:color w:val="000000" w:themeColor="text1"/>
          <w:sz w:val="24"/>
          <w:szCs w:val="28"/>
        </w:rPr>
        <w:t>220€ + IVA per i non associati CNA</w:t>
      </w:r>
    </w:p>
    <w:p w14:paraId="340CA0E0" w14:textId="41E26EAF" w:rsidR="00220F0F" w:rsidRPr="00CF14ED" w:rsidRDefault="00220F0F" w:rsidP="00220F0F">
      <w:pPr>
        <w:rPr>
          <w:rFonts w:asciiTheme="minorHAnsi" w:hAnsiTheme="minorHAnsi" w:cstheme="minorBidi"/>
          <w:b/>
          <w:bCs/>
          <w:color w:val="000000" w:themeColor="text1"/>
          <w:sz w:val="24"/>
          <w:szCs w:val="28"/>
        </w:rPr>
      </w:pPr>
      <w:r w:rsidRPr="00CF14ED">
        <w:rPr>
          <w:rFonts w:asciiTheme="minorHAnsi" w:hAnsiTheme="minorHAnsi" w:cstheme="minorBidi"/>
          <w:b/>
          <w:bCs/>
          <w:i/>
          <w:iCs/>
          <w:color w:val="000000" w:themeColor="text1"/>
          <w:sz w:val="24"/>
          <w:szCs w:val="28"/>
          <w:u w:val="single"/>
        </w:rPr>
        <w:t>Le iscrizioni sono aperte fino a</w:t>
      </w:r>
      <w:r w:rsidR="009F6F47">
        <w:rPr>
          <w:rFonts w:asciiTheme="minorHAnsi" w:hAnsiTheme="minorHAnsi" w:cstheme="minorBidi"/>
          <w:b/>
          <w:bCs/>
          <w:i/>
          <w:iCs/>
          <w:color w:val="000000" w:themeColor="text1"/>
          <w:sz w:val="24"/>
          <w:szCs w:val="28"/>
          <w:u w:val="single"/>
        </w:rPr>
        <w:t>l</w:t>
      </w:r>
      <w:r w:rsidR="00BD442B">
        <w:rPr>
          <w:rFonts w:asciiTheme="minorHAnsi" w:hAnsiTheme="minorHAnsi" w:cstheme="minorBidi"/>
          <w:b/>
          <w:bCs/>
          <w:i/>
          <w:iCs/>
          <w:color w:val="000000" w:themeColor="text1"/>
          <w:sz w:val="24"/>
          <w:szCs w:val="28"/>
          <w:u w:val="single"/>
        </w:rPr>
        <w:t xml:space="preserve"> 16 settembre</w:t>
      </w:r>
      <w:r w:rsidRPr="00CF14ED">
        <w:rPr>
          <w:rFonts w:asciiTheme="minorHAnsi" w:hAnsiTheme="minorHAnsi" w:cstheme="minorBidi"/>
          <w:b/>
          <w:bCs/>
          <w:i/>
          <w:iCs/>
          <w:color w:val="000000" w:themeColor="text1"/>
          <w:sz w:val="24"/>
          <w:szCs w:val="28"/>
        </w:rPr>
        <w:t>.</w:t>
      </w:r>
    </w:p>
    <w:p w14:paraId="63848E82" w14:textId="00D82221" w:rsidR="00220F0F" w:rsidRDefault="00CC0A1B" w:rsidP="00220F0F">
      <w:pPr>
        <w:rPr>
          <w:color w:val="000000" w:themeColor="text1"/>
          <w:sz w:val="24"/>
          <w:szCs w:val="24"/>
        </w:rPr>
      </w:pPr>
      <w:hyperlink r:id="rId9" w:history="1">
        <w:r w:rsidRPr="003B1D43">
          <w:rPr>
            <w:rStyle w:val="Collegamentoipertestuale"/>
          </w:rPr>
          <w:t>https://www.cnafoer.it/corsi/fondamentali-della-vendita-efficace/</w:t>
        </w:r>
      </w:hyperlink>
      <w:r w:rsidR="00BD442B">
        <w:t xml:space="preserve"> </w:t>
      </w:r>
    </w:p>
    <w:p w14:paraId="20E95C4B" w14:textId="77777777" w:rsidR="004E1025" w:rsidRDefault="004E1025" w:rsidP="00220F0F">
      <w:pPr>
        <w:rPr>
          <w:color w:val="000000" w:themeColor="text1"/>
          <w:sz w:val="24"/>
          <w:szCs w:val="24"/>
        </w:rPr>
      </w:pPr>
    </w:p>
    <w:p w14:paraId="63085593" w14:textId="17A27C24" w:rsidR="00965E7E" w:rsidRDefault="00965E7E" w:rsidP="004E1025">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r w:rsidRPr="00965E7E">
        <w:rPr>
          <w:rFonts w:asciiTheme="minorHAnsi" w:hAnsiTheme="minorHAnsi" w:cstheme="minorBidi"/>
          <w:b/>
          <w:bCs/>
          <w:color w:val="000000" w:themeColor="text1"/>
          <w:sz w:val="28"/>
          <w:szCs w:val="32"/>
        </w:rPr>
        <w:t xml:space="preserve">Valutare il capitale umano: performance, soft skills agenda </w:t>
      </w:r>
      <w:r w:rsidR="005208D0">
        <w:rPr>
          <w:rFonts w:asciiTheme="minorHAnsi" w:hAnsiTheme="minorHAnsi" w:cstheme="minorBidi"/>
          <w:b/>
          <w:bCs/>
          <w:color w:val="000000" w:themeColor="text1"/>
          <w:sz w:val="28"/>
          <w:szCs w:val="32"/>
        </w:rPr>
        <w:t>2</w:t>
      </w:r>
      <w:r w:rsidRPr="00965E7E">
        <w:rPr>
          <w:rFonts w:asciiTheme="minorHAnsi" w:hAnsiTheme="minorHAnsi" w:cstheme="minorBidi"/>
          <w:b/>
          <w:bCs/>
          <w:color w:val="000000" w:themeColor="text1"/>
          <w:sz w:val="28"/>
          <w:szCs w:val="32"/>
        </w:rPr>
        <w:t>030</w:t>
      </w:r>
    </w:p>
    <w:p w14:paraId="1746A536" w14:textId="77777777" w:rsidR="00741C2C" w:rsidRDefault="00741C2C" w:rsidP="004E1025">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741C2C">
        <w:rPr>
          <w:color w:val="000000" w:themeColor="text1"/>
          <w:sz w:val="24"/>
          <w:szCs w:val="28"/>
        </w:rPr>
        <w:t>Il corso fornisce strumenti pratici per misurare e valorizzare le soft skills all’interno del contesto lavorativo. I partecipanti apprenderanno come bilanciare le aspettative dei dipendenti con gli obiettivi aziendali, attraverso strategie di valutazione mirate. Un focus particolare sarà dedicato alla conduzione di colloqui efficaci, orientati alla crescita professionale e alla costruzione di un dialogo costruttivo tra collaboratore e organizzazione.</w:t>
      </w:r>
    </w:p>
    <w:p w14:paraId="6913B70A" w14:textId="3A8649EF" w:rsidR="00A3010B" w:rsidRDefault="00A3010B" w:rsidP="004E1025">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A3010B">
        <w:rPr>
          <w:color w:val="000000" w:themeColor="text1"/>
          <w:sz w:val="24"/>
          <w:szCs w:val="28"/>
        </w:rPr>
        <w:t xml:space="preserve">Il corso si rivolge a </w:t>
      </w:r>
      <w:r>
        <w:rPr>
          <w:color w:val="000000" w:themeColor="text1"/>
          <w:sz w:val="24"/>
          <w:szCs w:val="28"/>
        </w:rPr>
        <w:t>t</w:t>
      </w:r>
      <w:r w:rsidRPr="00A3010B">
        <w:rPr>
          <w:color w:val="000000" w:themeColor="text1"/>
          <w:sz w:val="24"/>
          <w:szCs w:val="28"/>
        </w:rPr>
        <w:t>itolari</w:t>
      </w:r>
      <w:r w:rsidR="003C6F84">
        <w:rPr>
          <w:color w:val="000000" w:themeColor="text1"/>
          <w:sz w:val="24"/>
          <w:szCs w:val="28"/>
        </w:rPr>
        <w:t xml:space="preserve"> aziendali</w:t>
      </w:r>
      <w:r w:rsidRPr="00A3010B">
        <w:rPr>
          <w:color w:val="000000" w:themeColor="text1"/>
          <w:sz w:val="24"/>
          <w:szCs w:val="28"/>
        </w:rPr>
        <w:t xml:space="preserve">, </w:t>
      </w:r>
      <w:r>
        <w:rPr>
          <w:color w:val="000000" w:themeColor="text1"/>
          <w:sz w:val="24"/>
          <w:szCs w:val="28"/>
        </w:rPr>
        <w:t>r</w:t>
      </w:r>
      <w:r w:rsidRPr="00A3010B">
        <w:rPr>
          <w:color w:val="000000" w:themeColor="text1"/>
          <w:sz w:val="24"/>
          <w:szCs w:val="28"/>
        </w:rPr>
        <w:t xml:space="preserve">esponsabili HR e </w:t>
      </w:r>
      <w:r>
        <w:rPr>
          <w:color w:val="000000" w:themeColor="text1"/>
          <w:sz w:val="24"/>
          <w:szCs w:val="28"/>
        </w:rPr>
        <w:t>r</w:t>
      </w:r>
      <w:r w:rsidRPr="00A3010B">
        <w:rPr>
          <w:color w:val="000000" w:themeColor="text1"/>
          <w:sz w:val="24"/>
          <w:szCs w:val="28"/>
        </w:rPr>
        <w:t xml:space="preserve">esponsabili </w:t>
      </w:r>
      <w:r>
        <w:rPr>
          <w:color w:val="000000" w:themeColor="text1"/>
          <w:sz w:val="24"/>
          <w:szCs w:val="28"/>
        </w:rPr>
        <w:t>q</w:t>
      </w:r>
      <w:r w:rsidRPr="00A3010B">
        <w:rPr>
          <w:color w:val="000000" w:themeColor="text1"/>
          <w:sz w:val="24"/>
          <w:szCs w:val="28"/>
        </w:rPr>
        <w:t>ualità.</w:t>
      </w:r>
    </w:p>
    <w:p w14:paraId="4384B293" w14:textId="07B71FAB" w:rsidR="004E1025" w:rsidRPr="00CF14ED" w:rsidRDefault="004E1025" w:rsidP="004E1025">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color w:val="000000" w:themeColor="text1"/>
          <w:sz w:val="24"/>
          <w:szCs w:val="28"/>
        </w:rPr>
      </w:pPr>
      <w:r w:rsidRPr="00CF14ED">
        <w:rPr>
          <w:rFonts w:asciiTheme="minorHAnsi" w:hAnsiTheme="minorHAnsi" w:cstheme="minorBidi"/>
          <w:b/>
          <w:bCs/>
          <w:color w:val="000000" w:themeColor="text1"/>
          <w:sz w:val="24"/>
          <w:szCs w:val="28"/>
        </w:rPr>
        <w:t>Modalità</w:t>
      </w:r>
      <w:r w:rsidRPr="00CF14ED">
        <w:rPr>
          <w:rFonts w:asciiTheme="minorHAnsi" w:hAnsiTheme="minorHAnsi" w:cstheme="minorBidi"/>
          <w:color w:val="000000" w:themeColor="text1"/>
          <w:sz w:val="24"/>
          <w:szCs w:val="28"/>
        </w:rPr>
        <w:t>: online.</w:t>
      </w:r>
    </w:p>
    <w:p w14:paraId="54C37955" w14:textId="77777777" w:rsidR="004E1025" w:rsidRPr="00CF14ED" w:rsidRDefault="004E1025" w:rsidP="004E1025">
      <w:pPr>
        <w:rPr>
          <w:rFonts w:asciiTheme="minorHAnsi" w:hAnsiTheme="minorHAnsi" w:cstheme="minorHAnsi"/>
          <w:b/>
          <w:iCs/>
          <w:color w:val="000000" w:themeColor="text1"/>
          <w:sz w:val="24"/>
          <w:szCs w:val="28"/>
        </w:rPr>
      </w:pPr>
      <w:r w:rsidRPr="00CF14ED">
        <w:rPr>
          <w:rFonts w:asciiTheme="minorHAnsi" w:hAnsiTheme="minorHAnsi" w:cstheme="minorHAnsi"/>
          <w:b/>
          <w:iCs/>
          <w:color w:val="000000" w:themeColor="text1"/>
          <w:sz w:val="24"/>
          <w:szCs w:val="28"/>
        </w:rPr>
        <w:t>Tariffe</w:t>
      </w:r>
    </w:p>
    <w:p w14:paraId="6A129A1A" w14:textId="1533ACF6" w:rsidR="004E1025" w:rsidRPr="00CF14ED" w:rsidRDefault="004E1025" w:rsidP="004E1025">
      <w:pPr>
        <w:numPr>
          <w:ilvl w:val="0"/>
          <w:numId w:val="1"/>
        </w:numPr>
        <w:rPr>
          <w:rFonts w:asciiTheme="minorHAnsi" w:hAnsiTheme="minorHAnsi" w:cstheme="minorBidi"/>
          <w:color w:val="000000" w:themeColor="text1"/>
          <w:sz w:val="24"/>
          <w:szCs w:val="28"/>
        </w:rPr>
      </w:pPr>
      <w:r w:rsidRPr="00CF14ED">
        <w:rPr>
          <w:rFonts w:asciiTheme="minorHAnsi" w:hAnsiTheme="minorHAnsi" w:cstheme="minorBidi"/>
          <w:color w:val="000000" w:themeColor="text1"/>
          <w:sz w:val="24"/>
          <w:szCs w:val="28"/>
        </w:rPr>
        <w:t>1</w:t>
      </w:r>
      <w:r w:rsidR="007A72A7">
        <w:rPr>
          <w:rFonts w:asciiTheme="minorHAnsi" w:hAnsiTheme="minorHAnsi" w:cstheme="minorBidi"/>
          <w:color w:val="000000" w:themeColor="text1"/>
          <w:sz w:val="24"/>
          <w:szCs w:val="28"/>
        </w:rPr>
        <w:t>7</w:t>
      </w:r>
      <w:r w:rsidRPr="00CF14ED">
        <w:rPr>
          <w:rFonts w:asciiTheme="minorHAnsi" w:hAnsiTheme="minorHAnsi" w:cstheme="minorBidi"/>
          <w:color w:val="000000" w:themeColor="text1"/>
          <w:sz w:val="24"/>
          <w:szCs w:val="28"/>
        </w:rPr>
        <w:t>0€ + IVA per gli associati CNA</w:t>
      </w:r>
    </w:p>
    <w:p w14:paraId="66AECAAF" w14:textId="7997CF8E" w:rsidR="004E1025" w:rsidRPr="00CF14ED" w:rsidRDefault="004E1025" w:rsidP="004E1025">
      <w:pPr>
        <w:numPr>
          <w:ilvl w:val="0"/>
          <w:numId w:val="1"/>
        </w:numPr>
        <w:rPr>
          <w:rFonts w:asciiTheme="minorHAnsi" w:hAnsiTheme="minorHAnsi" w:cstheme="minorBidi"/>
          <w:color w:val="000000" w:themeColor="text1"/>
          <w:sz w:val="24"/>
          <w:szCs w:val="28"/>
        </w:rPr>
      </w:pPr>
      <w:r w:rsidRPr="00CF14ED">
        <w:rPr>
          <w:rFonts w:asciiTheme="minorHAnsi" w:hAnsiTheme="minorHAnsi" w:cstheme="minorBidi"/>
          <w:color w:val="000000" w:themeColor="text1"/>
          <w:sz w:val="24"/>
          <w:szCs w:val="28"/>
        </w:rPr>
        <w:t>2</w:t>
      </w:r>
      <w:r w:rsidR="007A72A7">
        <w:rPr>
          <w:rFonts w:asciiTheme="minorHAnsi" w:hAnsiTheme="minorHAnsi" w:cstheme="minorBidi"/>
          <w:color w:val="000000" w:themeColor="text1"/>
          <w:sz w:val="24"/>
          <w:szCs w:val="28"/>
        </w:rPr>
        <w:t>2</w:t>
      </w:r>
      <w:r w:rsidRPr="00CF14ED">
        <w:rPr>
          <w:rFonts w:asciiTheme="minorHAnsi" w:hAnsiTheme="minorHAnsi" w:cstheme="minorBidi"/>
          <w:color w:val="000000" w:themeColor="text1"/>
          <w:sz w:val="24"/>
          <w:szCs w:val="28"/>
        </w:rPr>
        <w:t>0€ + IVA per i non associati CNA</w:t>
      </w:r>
    </w:p>
    <w:p w14:paraId="5AA28359" w14:textId="0CF1B8F4" w:rsidR="004E1025" w:rsidRPr="00CF14ED" w:rsidRDefault="004E1025" w:rsidP="004E1025">
      <w:pPr>
        <w:rPr>
          <w:rFonts w:asciiTheme="minorHAnsi" w:hAnsiTheme="minorHAnsi" w:cstheme="minorBidi"/>
          <w:b/>
          <w:bCs/>
          <w:color w:val="000000" w:themeColor="text1"/>
          <w:sz w:val="24"/>
          <w:szCs w:val="28"/>
        </w:rPr>
      </w:pPr>
      <w:r w:rsidRPr="00CF14ED">
        <w:rPr>
          <w:rFonts w:asciiTheme="minorHAnsi" w:hAnsiTheme="minorHAnsi" w:cstheme="minorBidi"/>
          <w:b/>
          <w:bCs/>
          <w:i/>
          <w:iCs/>
          <w:color w:val="000000" w:themeColor="text1"/>
          <w:sz w:val="24"/>
          <w:szCs w:val="28"/>
          <w:u w:val="single"/>
        </w:rPr>
        <w:t>Le iscrizioni sono aperte fino a</w:t>
      </w:r>
      <w:r>
        <w:rPr>
          <w:rFonts w:asciiTheme="minorHAnsi" w:hAnsiTheme="minorHAnsi" w:cstheme="minorBidi"/>
          <w:b/>
          <w:bCs/>
          <w:i/>
          <w:iCs/>
          <w:color w:val="000000" w:themeColor="text1"/>
          <w:sz w:val="24"/>
          <w:szCs w:val="28"/>
          <w:u w:val="single"/>
        </w:rPr>
        <w:t>l</w:t>
      </w:r>
      <w:r w:rsidR="00053FC8">
        <w:rPr>
          <w:rFonts w:asciiTheme="minorHAnsi" w:hAnsiTheme="minorHAnsi" w:cstheme="minorBidi"/>
          <w:b/>
          <w:bCs/>
          <w:i/>
          <w:iCs/>
          <w:color w:val="000000" w:themeColor="text1"/>
          <w:sz w:val="24"/>
          <w:szCs w:val="28"/>
          <w:u w:val="single"/>
        </w:rPr>
        <w:t xml:space="preserve"> </w:t>
      </w:r>
      <w:r w:rsidR="00867EE0">
        <w:rPr>
          <w:rFonts w:asciiTheme="minorHAnsi" w:hAnsiTheme="minorHAnsi" w:cstheme="minorBidi"/>
          <w:b/>
          <w:bCs/>
          <w:i/>
          <w:iCs/>
          <w:color w:val="000000" w:themeColor="text1"/>
          <w:sz w:val="24"/>
          <w:szCs w:val="28"/>
          <w:u w:val="single"/>
        </w:rPr>
        <w:t>10 settembre</w:t>
      </w:r>
      <w:r w:rsidRPr="00CF14ED">
        <w:rPr>
          <w:rFonts w:asciiTheme="minorHAnsi" w:hAnsiTheme="minorHAnsi" w:cstheme="minorBidi"/>
          <w:b/>
          <w:bCs/>
          <w:i/>
          <w:iCs/>
          <w:color w:val="000000" w:themeColor="text1"/>
          <w:sz w:val="24"/>
          <w:szCs w:val="28"/>
        </w:rPr>
        <w:t>.</w:t>
      </w:r>
    </w:p>
    <w:p w14:paraId="5E6ADE31" w14:textId="272B9071" w:rsidR="00152D3E" w:rsidRDefault="00CC0A1B" w:rsidP="003B73D8">
      <w:pPr>
        <w:rPr>
          <w:color w:val="000000" w:themeColor="text1"/>
          <w:sz w:val="24"/>
          <w:szCs w:val="24"/>
        </w:rPr>
      </w:pPr>
      <w:hyperlink r:id="rId10" w:history="1">
        <w:r w:rsidRPr="003B1D43">
          <w:rPr>
            <w:rStyle w:val="Collegamentoipertestuale"/>
          </w:rPr>
          <w:t>https://www.cnafoer.it/corsi/valutazione-delle-prestazioni-in-azienda/</w:t>
        </w:r>
      </w:hyperlink>
      <w:r w:rsidR="00867EE0">
        <w:t xml:space="preserve"> </w:t>
      </w:r>
      <w:r w:rsidR="00053FC8">
        <w:rPr>
          <w:color w:val="000000" w:themeColor="text1"/>
          <w:sz w:val="24"/>
          <w:szCs w:val="24"/>
        </w:rPr>
        <w:t xml:space="preserve"> </w:t>
      </w:r>
    </w:p>
    <w:p w14:paraId="165F2DEF" w14:textId="0B00777A" w:rsidR="00054D42" w:rsidRPr="00152D3E" w:rsidRDefault="00220F0F" w:rsidP="00152D3E">
      <w:pPr>
        <w:rPr>
          <w:color w:val="000000" w:themeColor="text1"/>
          <w:sz w:val="24"/>
          <w:szCs w:val="24"/>
        </w:rPr>
      </w:pPr>
      <w:r w:rsidRPr="000F584C">
        <w:rPr>
          <w:rFonts w:asciiTheme="minorHAnsi" w:hAnsiTheme="minorHAnsi" w:cstheme="minorBidi"/>
          <w:b/>
          <w:bCs/>
          <w:noProof/>
          <w:color w:val="FF0000"/>
          <w:sz w:val="32"/>
          <w:szCs w:val="32"/>
        </w:rPr>
        <w:lastRenderedPageBreak/>
        <w:drawing>
          <wp:anchor distT="0" distB="0" distL="114300" distR="114300" simplePos="0" relativeHeight="251660288" behindDoc="0" locked="0" layoutInCell="1" allowOverlap="1" wp14:anchorId="7D50DE68" wp14:editId="50EA38AC">
            <wp:simplePos x="0" y="0"/>
            <wp:positionH relativeFrom="margin">
              <wp:align>center</wp:align>
            </wp:positionH>
            <wp:positionV relativeFrom="paragraph">
              <wp:posOffset>138</wp:posOffset>
            </wp:positionV>
            <wp:extent cx="6967220" cy="2423795"/>
            <wp:effectExtent l="0" t="0" r="5080" b="0"/>
            <wp:wrapTopAndBottom/>
            <wp:docPr id="1450670560" name="Immagine 3" descr="Immagine che contiene testo, Carattere, Elementi grafic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670560" name="Immagine 3" descr="Immagine che contiene testo, Carattere, Elementi grafici,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67220" cy="2423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54D42" w:rsidRPr="00054D42">
        <w:rPr>
          <w:rFonts w:asciiTheme="minorHAnsi" w:hAnsiTheme="minorHAnsi" w:cstheme="minorBidi"/>
          <w:b/>
          <w:bCs/>
          <w:color w:val="000000" w:themeColor="text1"/>
          <w:sz w:val="28"/>
          <w:szCs w:val="32"/>
        </w:rPr>
        <w:t>Dazi UE: possibili clausole contrattuali a protezione delle aziende</w:t>
      </w:r>
    </w:p>
    <w:p w14:paraId="78875032" w14:textId="2C6E9865" w:rsidR="0041439B" w:rsidRDefault="0041439B"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color w:val="000000" w:themeColor="text1"/>
          <w:sz w:val="24"/>
          <w:szCs w:val="28"/>
        </w:rPr>
      </w:pPr>
      <w:r w:rsidRPr="0041439B">
        <w:rPr>
          <w:rFonts w:asciiTheme="minorHAnsi" w:hAnsiTheme="minorHAnsi" w:cstheme="minorBidi"/>
          <w:color w:val="000000" w:themeColor="text1"/>
          <w:sz w:val="24"/>
          <w:szCs w:val="28"/>
        </w:rPr>
        <w:t>In un contesto globale segnato dall’inasprimento dei dazi e da crescenti tensioni commerciali, le imprese italiane attive sui mercati esteri si trovano ad affrontare sfide economiche e legali sempre più complesse. Il corso offre un quadro chiaro sull’impatto delle misure tariffarie internazionali e fornisce strumenti operativi per gestire il rischio attraverso la contrattualistica, con un focus sulle clausole di revisione prezzi. Un’opportunità per acquisire competenze strategiche utili a proteggere la competitività aziendale e preservare le relazioni commerciali internazionali.</w:t>
      </w:r>
    </w:p>
    <w:p w14:paraId="14BCDB9D" w14:textId="1CF184FB" w:rsidR="00220F0F" w:rsidRPr="00CF14ED" w:rsidRDefault="00220F0F" w:rsidP="00220F0F">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color w:val="000000" w:themeColor="text1"/>
          <w:sz w:val="24"/>
          <w:szCs w:val="28"/>
        </w:rPr>
      </w:pPr>
      <w:r w:rsidRPr="00CF14ED">
        <w:rPr>
          <w:rFonts w:asciiTheme="minorHAnsi" w:hAnsiTheme="minorHAnsi" w:cstheme="minorBidi"/>
          <w:b/>
          <w:bCs/>
          <w:color w:val="000000" w:themeColor="text1"/>
          <w:sz w:val="24"/>
          <w:szCs w:val="28"/>
        </w:rPr>
        <w:t>Modalità</w:t>
      </w:r>
      <w:r w:rsidRPr="00CF14ED">
        <w:rPr>
          <w:rFonts w:asciiTheme="minorHAnsi" w:hAnsiTheme="minorHAnsi" w:cstheme="minorBidi"/>
          <w:color w:val="000000" w:themeColor="text1"/>
          <w:sz w:val="24"/>
          <w:szCs w:val="28"/>
        </w:rPr>
        <w:t>: online.</w:t>
      </w:r>
    </w:p>
    <w:p w14:paraId="2C41C9F6" w14:textId="15080627" w:rsidR="00220F0F" w:rsidRPr="00CF14ED" w:rsidRDefault="00220F0F" w:rsidP="00220F0F">
      <w:pPr>
        <w:rPr>
          <w:rFonts w:asciiTheme="minorHAnsi" w:hAnsiTheme="minorHAnsi" w:cstheme="minorHAnsi"/>
          <w:b/>
          <w:iCs/>
          <w:color w:val="000000" w:themeColor="text1"/>
          <w:sz w:val="24"/>
          <w:szCs w:val="28"/>
        </w:rPr>
      </w:pPr>
      <w:r w:rsidRPr="00CF14ED">
        <w:rPr>
          <w:rFonts w:asciiTheme="minorHAnsi" w:hAnsiTheme="minorHAnsi" w:cstheme="minorHAnsi"/>
          <w:b/>
          <w:iCs/>
          <w:color w:val="000000" w:themeColor="text1"/>
          <w:sz w:val="24"/>
          <w:szCs w:val="28"/>
        </w:rPr>
        <w:t>Tariffe</w:t>
      </w:r>
    </w:p>
    <w:p w14:paraId="72EDB77C" w14:textId="10E2E907" w:rsidR="00220F0F" w:rsidRPr="00CF14ED" w:rsidRDefault="00CF4E53" w:rsidP="00220F0F">
      <w:pPr>
        <w:numPr>
          <w:ilvl w:val="0"/>
          <w:numId w:val="1"/>
        </w:numPr>
        <w:rPr>
          <w:rFonts w:asciiTheme="minorHAnsi" w:hAnsiTheme="minorHAnsi" w:cstheme="minorHAnsi"/>
          <w:bCs/>
          <w:iCs/>
          <w:color w:val="000000" w:themeColor="text1"/>
          <w:sz w:val="24"/>
          <w:szCs w:val="28"/>
        </w:rPr>
      </w:pPr>
      <w:r>
        <w:rPr>
          <w:rFonts w:asciiTheme="minorHAnsi" w:hAnsiTheme="minorHAnsi" w:cstheme="minorHAnsi"/>
          <w:bCs/>
          <w:iCs/>
          <w:color w:val="000000" w:themeColor="text1"/>
          <w:sz w:val="24"/>
          <w:szCs w:val="28"/>
        </w:rPr>
        <w:t>12</w:t>
      </w:r>
      <w:r w:rsidR="00220F0F" w:rsidRPr="00CF14ED">
        <w:rPr>
          <w:rFonts w:asciiTheme="minorHAnsi" w:hAnsiTheme="minorHAnsi" w:cstheme="minorHAnsi"/>
          <w:bCs/>
          <w:iCs/>
          <w:color w:val="000000" w:themeColor="text1"/>
          <w:sz w:val="24"/>
          <w:szCs w:val="28"/>
        </w:rPr>
        <w:t>0€ + IVA per gli associati CNA</w:t>
      </w:r>
    </w:p>
    <w:p w14:paraId="24A4F713" w14:textId="04589722" w:rsidR="00220F0F" w:rsidRPr="00CF14ED" w:rsidRDefault="00CF4E53" w:rsidP="00220F0F">
      <w:pPr>
        <w:numPr>
          <w:ilvl w:val="0"/>
          <w:numId w:val="1"/>
        </w:numPr>
        <w:rPr>
          <w:rFonts w:asciiTheme="minorHAnsi" w:hAnsiTheme="minorHAnsi" w:cstheme="minorHAnsi"/>
          <w:bCs/>
          <w:iCs/>
          <w:color w:val="000000" w:themeColor="text1"/>
          <w:sz w:val="24"/>
          <w:szCs w:val="28"/>
        </w:rPr>
      </w:pPr>
      <w:r>
        <w:rPr>
          <w:rFonts w:asciiTheme="minorHAnsi" w:hAnsiTheme="minorHAnsi" w:cstheme="minorHAnsi"/>
          <w:bCs/>
          <w:iCs/>
          <w:color w:val="000000" w:themeColor="text1"/>
          <w:sz w:val="24"/>
          <w:szCs w:val="28"/>
        </w:rPr>
        <w:t>155</w:t>
      </w:r>
      <w:r w:rsidR="00220F0F" w:rsidRPr="00CF14ED">
        <w:rPr>
          <w:rFonts w:asciiTheme="minorHAnsi" w:hAnsiTheme="minorHAnsi" w:cstheme="minorHAnsi"/>
          <w:bCs/>
          <w:iCs/>
          <w:color w:val="000000" w:themeColor="text1"/>
          <w:sz w:val="24"/>
          <w:szCs w:val="28"/>
        </w:rPr>
        <w:t>€ + IVA per i non associati CNA</w:t>
      </w:r>
    </w:p>
    <w:p w14:paraId="67A76473" w14:textId="57A4E25F" w:rsidR="00220F0F" w:rsidRPr="00CF14ED" w:rsidRDefault="00220F0F" w:rsidP="00220F0F">
      <w:pPr>
        <w:rPr>
          <w:rFonts w:asciiTheme="minorHAnsi" w:hAnsiTheme="minorHAnsi" w:cstheme="minorBidi"/>
          <w:b/>
          <w:bCs/>
          <w:i/>
          <w:iCs/>
          <w:color w:val="000000" w:themeColor="text1"/>
          <w:sz w:val="24"/>
          <w:szCs w:val="28"/>
        </w:rPr>
      </w:pPr>
      <w:r w:rsidRPr="00CF14ED">
        <w:rPr>
          <w:rFonts w:asciiTheme="minorHAnsi" w:hAnsiTheme="minorHAnsi" w:cstheme="minorBidi"/>
          <w:b/>
          <w:bCs/>
          <w:i/>
          <w:iCs/>
          <w:color w:val="000000" w:themeColor="text1"/>
          <w:sz w:val="24"/>
          <w:szCs w:val="28"/>
          <w:u w:val="single"/>
        </w:rPr>
        <w:t xml:space="preserve">Le iscrizioni sono aperte fino al </w:t>
      </w:r>
      <w:r w:rsidR="00CF4E53">
        <w:rPr>
          <w:rFonts w:asciiTheme="minorHAnsi" w:hAnsiTheme="minorHAnsi" w:cstheme="minorBidi"/>
          <w:b/>
          <w:bCs/>
          <w:i/>
          <w:iCs/>
          <w:color w:val="000000" w:themeColor="text1"/>
          <w:sz w:val="24"/>
          <w:szCs w:val="28"/>
          <w:u w:val="single"/>
        </w:rPr>
        <w:t>1</w:t>
      </w:r>
      <w:r w:rsidR="00A12130">
        <w:rPr>
          <w:rFonts w:asciiTheme="minorHAnsi" w:hAnsiTheme="minorHAnsi" w:cstheme="minorBidi"/>
          <w:b/>
          <w:bCs/>
          <w:i/>
          <w:iCs/>
          <w:color w:val="000000" w:themeColor="text1"/>
          <w:sz w:val="24"/>
          <w:szCs w:val="28"/>
          <w:u w:val="single"/>
        </w:rPr>
        <w:t>5 settembre</w:t>
      </w:r>
      <w:r w:rsidRPr="00CF14ED">
        <w:rPr>
          <w:rFonts w:asciiTheme="minorHAnsi" w:hAnsiTheme="minorHAnsi" w:cstheme="minorBidi"/>
          <w:b/>
          <w:bCs/>
          <w:i/>
          <w:iCs/>
          <w:color w:val="000000" w:themeColor="text1"/>
          <w:sz w:val="24"/>
          <w:szCs w:val="28"/>
        </w:rPr>
        <w:t>.</w:t>
      </w:r>
    </w:p>
    <w:p w14:paraId="1BC573BC" w14:textId="50F041CF" w:rsidR="00220F0F" w:rsidRPr="00CD345B" w:rsidRDefault="00CC0A1B" w:rsidP="00220F0F">
      <w:pPr>
        <w:rPr>
          <w:rFonts w:asciiTheme="minorHAnsi" w:hAnsiTheme="minorHAnsi" w:cstheme="minorBidi"/>
          <w:b/>
          <w:bCs/>
          <w:color w:val="000000" w:themeColor="text1"/>
          <w:sz w:val="24"/>
          <w:szCs w:val="28"/>
        </w:rPr>
      </w:pPr>
      <w:hyperlink r:id="rId12" w:history="1">
        <w:r w:rsidRPr="003B1D43">
          <w:rPr>
            <w:rStyle w:val="Collegamentoipertestuale"/>
          </w:rPr>
          <w:t>https://www.cnafoer.it/corsi/dazi-ue-possibili-clausole-contrattuali-a-protezione-delle-aziende/</w:t>
        </w:r>
      </w:hyperlink>
    </w:p>
    <w:p w14:paraId="61726D68" w14:textId="7C6DB0CA" w:rsidR="00CD345B" w:rsidRDefault="00CD345B" w:rsidP="00CF14ED">
      <w:pPr>
        <w:pBdr>
          <w:top w:val="none" w:sz="0" w:space="0" w:color="E3E3E3"/>
          <w:left w:val="none" w:sz="0" w:space="0" w:color="E3E3E3"/>
          <w:bottom w:val="none" w:sz="0" w:space="0" w:color="E3E3E3"/>
          <w:right w:val="none" w:sz="0" w:space="0" w:color="E3E3E3"/>
          <w:between w:val="none" w:sz="0" w:space="0" w:color="E3E3E3"/>
        </w:pBdr>
        <w:rPr>
          <w:rFonts w:asciiTheme="minorHAnsi" w:hAnsiTheme="minorHAnsi" w:cstheme="minorBidi"/>
          <w:b/>
          <w:bCs/>
          <w:i/>
          <w:iCs/>
          <w:color w:val="000000" w:themeColor="text1"/>
          <w:sz w:val="24"/>
          <w:szCs w:val="28"/>
        </w:rPr>
      </w:pPr>
    </w:p>
    <w:p w14:paraId="74699195" w14:textId="2F8F0B21" w:rsidR="00CF14ED" w:rsidRDefault="00CF14ED" w:rsidP="005D18C7">
      <w:pPr>
        <w:rPr>
          <w:rFonts w:asciiTheme="minorHAnsi" w:hAnsiTheme="minorHAnsi" w:cstheme="minorBidi"/>
          <w:b/>
          <w:bCs/>
          <w:color w:val="FF0000"/>
          <w:sz w:val="32"/>
          <w:szCs w:val="32"/>
        </w:rPr>
      </w:pPr>
    </w:p>
    <w:bookmarkEnd w:id="0"/>
    <w:p w14:paraId="0509949F" w14:textId="2C1B3D79" w:rsidR="007E3A4D" w:rsidRPr="007E3A4D" w:rsidRDefault="007E3A4D" w:rsidP="7EBB7CB3">
      <w:pPr>
        <w:rPr>
          <w:color w:val="000000" w:themeColor="text1"/>
          <w:sz w:val="24"/>
          <w:szCs w:val="24"/>
        </w:rPr>
      </w:pPr>
    </w:p>
    <w:p w14:paraId="553A0258" w14:textId="77777777" w:rsidR="00867EE0" w:rsidRDefault="00867EE0" w:rsidP="009E395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p>
    <w:p w14:paraId="0D8F4747" w14:textId="77777777" w:rsidR="00867EE0" w:rsidRDefault="00867EE0" w:rsidP="009E395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p>
    <w:p w14:paraId="5253C0FC" w14:textId="77777777" w:rsidR="00867EE0" w:rsidRDefault="00867EE0" w:rsidP="009E395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p>
    <w:p w14:paraId="380693DF" w14:textId="77777777" w:rsidR="00867EE0" w:rsidRDefault="00867EE0" w:rsidP="009E395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p>
    <w:p w14:paraId="3885EE1C" w14:textId="109641B4" w:rsidR="009E3950" w:rsidRDefault="00867EE0" w:rsidP="009E3950">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r>
        <w:rPr>
          <w:rFonts w:asciiTheme="minorHAnsi" w:hAnsiTheme="minorHAnsi" w:cstheme="minorBidi"/>
          <w:b/>
          <w:bCs/>
          <w:noProof/>
          <w:color w:val="000000" w:themeColor="text1"/>
          <w:sz w:val="28"/>
          <w:szCs w:val="32"/>
        </w:rPr>
        <w:lastRenderedPageBreak/>
        <w:drawing>
          <wp:anchor distT="0" distB="0" distL="114300" distR="114300" simplePos="0" relativeHeight="251661312" behindDoc="1" locked="0" layoutInCell="1" allowOverlap="1" wp14:anchorId="0AA0085F" wp14:editId="46838530">
            <wp:simplePos x="0" y="0"/>
            <wp:positionH relativeFrom="margin">
              <wp:align>center</wp:align>
            </wp:positionH>
            <wp:positionV relativeFrom="paragraph">
              <wp:posOffset>0</wp:posOffset>
            </wp:positionV>
            <wp:extent cx="6893658" cy="2393343"/>
            <wp:effectExtent l="0" t="0" r="2540" b="6985"/>
            <wp:wrapTight wrapText="bothSides">
              <wp:wrapPolygon edited="0">
                <wp:start x="0" y="0"/>
                <wp:lineTo x="0" y="21491"/>
                <wp:lineTo x="21548" y="21491"/>
                <wp:lineTo x="21548" y="0"/>
                <wp:lineTo x="0" y="0"/>
              </wp:wrapPolygon>
            </wp:wrapTight>
            <wp:docPr id="1028510323" name="Immagine 1" descr="Immagine che contiene test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10323" name="Immagine 1" descr="Immagine che contiene testo, design&#10;&#10;Il contenuto generato dall'IA potrebbe non essere corret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93658" cy="2393343"/>
                    </a:xfrm>
                    <a:prstGeom prst="rect">
                      <a:avLst/>
                    </a:prstGeom>
                    <a:noFill/>
                    <a:ln>
                      <a:noFill/>
                    </a:ln>
                  </pic:spPr>
                </pic:pic>
              </a:graphicData>
            </a:graphic>
            <wp14:sizeRelH relativeFrom="page">
              <wp14:pctWidth>0</wp14:pctWidth>
            </wp14:sizeRelH>
            <wp14:sizeRelV relativeFrom="page">
              <wp14:pctHeight>0</wp14:pctHeight>
            </wp14:sizeRelV>
          </wp:anchor>
        </w:drawing>
      </w:r>
      <w:r w:rsidR="001B3EFC">
        <w:rPr>
          <w:rFonts w:asciiTheme="minorHAnsi" w:hAnsiTheme="minorHAnsi" w:cstheme="minorBidi"/>
          <w:b/>
          <w:bCs/>
          <w:color w:val="000000" w:themeColor="text1"/>
          <w:sz w:val="28"/>
          <w:szCs w:val="32"/>
        </w:rPr>
        <w:t>Contabilità livello base</w:t>
      </w:r>
    </w:p>
    <w:p w14:paraId="1CDA42E3" w14:textId="28459931" w:rsidR="00906ABD" w:rsidRDefault="00A25DB3" w:rsidP="00A25DB3">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A25DB3">
        <w:rPr>
          <w:color w:val="000000" w:themeColor="text1"/>
          <w:sz w:val="24"/>
          <w:szCs w:val="28"/>
        </w:rPr>
        <w:t xml:space="preserve">Il </w:t>
      </w:r>
      <w:r>
        <w:rPr>
          <w:color w:val="000000" w:themeColor="text1"/>
          <w:sz w:val="24"/>
          <w:szCs w:val="28"/>
        </w:rPr>
        <w:t>c</w:t>
      </w:r>
      <w:r w:rsidRPr="00A25DB3">
        <w:rPr>
          <w:color w:val="000000" w:themeColor="text1"/>
          <w:sz w:val="24"/>
          <w:szCs w:val="28"/>
        </w:rPr>
        <w:t>orso si propone di far comprendere in modo semplice la metodologia della rilevazione contabile ed approfondire le principali tematiche di bilancio da un punto di vista sia civilistico che fiscale</w:t>
      </w:r>
      <w:r>
        <w:rPr>
          <w:color w:val="000000" w:themeColor="text1"/>
          <w:sz w:val="24"/>
          <w:szCs w:val="28"/>
        </w:rPr>
        <w:t>.</w:t>
      </w:r>
      <w:r w:rsidR="001A14F1">
        <w:rPr>
          <w:color w:val="000000" w:themeColor="text1"/>
          <w:sz w:val="24"/>
          <w:szCs w:val="28"/>
        </w:rPr>
        <w:t xml:space="preserve"> </w:t>
      </w:r>
      <w:r w:rsidR="00906ABD">
        <w:rPr>
          <w:color w:val="000000" w:themeColor="text1"/>
          <w:sz w:val="24"/>
          <w:szCs w:val="28"/>
        </w:rPr>
        <w:t>Per r</w:t>
      </w:r>
      <w:r w:rsidRPr="00A25DB3">
        <w:rPr>
          <w:color w:val="000000" w:themeColor="text1"/>
          <w:sz w:val="24"/>
          <w:szCs w:val="28"/>
        </w:rPr>
        <w:t>esponsabili amministrativi e/o addetti alla contabilità generale.</w:t>
      </w:r>
    </w:p>
    <w:p w14:paraId="333AFFC4" w14:textId="3857D6DA" w:rsidR="009E3950" w:rsidRPr="00906ABD" w:rsidRDefault="009E3950" w:rsidP="00A25DB3">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CF14ED">
        <w:rPr>
          <w:rFonts w:asciiTheme="minorHAnsi" w:hAnsiTheme="minorHAnsi" w:cstheme="minorBidi"/>
          <w:b/>
          <w:bCs/>
          <w:color w:val="000000" w:themeColor="text1"/>
          <w:sz w:val="24"/>
          <w:szCs w:val="28"/>
        </w:rPr>
        <w:t>Modalità</w:t>
      </w:r>
      <w:r w:rsidRPr="00CF14ED">
        <w:rPr>
          <w:rFonts w:asciiTheme="minorHAnsi" w:hAnsiTheme="minorHAnsi" w:cstheme="minorBidi"/>
          <w:color w:val="000000" w:themeColor="text1"/>
          <w:sz w:val="24"/>
          <w:szCs w:val="28"/>
        </w:rPr>
        <w:t>: online.</w:t>
      </w:r>
    </w:p>
    <w:p w14:paraId="7972D4C5" w14:textId="77777777" w:rsidR="009E3950" w:rsidRPr="00CF14ED" w:rsidRDefault="009E3950" w:rsidP="009E3950">
      <w:pPr>
        <w:rPr>
          <w:rFonts w:asciiTheme="minorHAnsi" w:hAnsiTheme="minorHAnsi" w:cstheme="minorHAnsi"/>
          <w:b/>
          <w:iCs/>
          <w:color w:val="000000" w:themeColor="text1"/>
          <w:sz w:val="24"/>
          <w:szCs w:val="28"/>
        </w:rPr>
      </w:pPr>
      <w:r w:rsidRPr="00CF14ED">
        <w:rPr>
          <w:rFonts w:asciiTheme="minorHAnsi" w:hAnsiTheme="minorHAnsi" w:cstheme="minorHAnsi"/>
          <w:b/>
          <w:iCs/>
          <w:color w:val="000000" w:themeColor="text1"/>
          <w:sz w:val="24"/>
          <w:szCs w:val="28"/>
        </w:rPr>
        <w:t>Tariffe</w:t>
      </w:r>
    </w:p>
    <w:p w14:paraId="45599036" w14:textId="6B2E77EC" w:rsidR="009E3950" w:rsidRPr="00CF14ED" w:rsidRDefault="00121B21" w:rsidP="009E3950">
      <w:pPr>
        <w:numPr>
          <w:ilvl w:val="0"/>
          <w:numId w:val="1"/>
        </w:numPr>
        <w:rPr>
          <w:rFonts w:asciiTheme="minorHAnsi" w:hAnsiTheme="minorHAnsi" w:cstheme="minorBidi"/>
          <w:color w:val="000000" w:themeColor="text1"/>
          <w:sz w:val="24"/>
          <w:szCs w:val="28"/>
        </w:rPr>
      </w:pPr>
      <w:r>
        <w:rPr>
          <w:rFonts w:asciiTheme="minorHAnsi" w:hAnsiTheme="minorHAnsi" w:cstheme="minorBidi"/>
          <w:color w:val="000000" w:themeColor="text1"/>
          <w:sz w:val="24"/>
          <w:szCs w:val="28"/>
        </w:rPr>
        <w:t>28</w:t>
      </w:r>
      <w:r w:rsidR="009E3950" w:rsidRPr="00CF14ED">
        <w:rPr>
          <w:rFonts w:asciiTheme="minorHAnsi" w:hAnsiTheme="minorHAnsi" w:cstheme="minorBidi"/>
          <w:color w:val="000000" w:themeColor="text1"/>
          <w:sz w:val="24"/>
          <w:szCs w:val="28"/>
        </w:rPr>
        <w:t>0€ + IVA per gli associati CNA</w:t>
      </w:r>
    </w:p>
    <w:p w14:paraId="17FE5132" w14:textId="6EE4852E" w:rsidR="009E3950" w:rsidRPr="00CF14ED" w:rsidRDefault="00121B21" w:rsidP="009E3950">
      <w:pPr>
        <w:numPr>
          <w:ilvl w:val="0"/>
          <w:numId w:val="1"/>
        </w:numPr>
        <w:rPr>
          <w:rFonts w:asciiTheme="minorHAnsi" w:hAnsiTheme="minorHAnsi" w:cstheme="minorBidi"/>
          <w:color w:val="000000" w:themeColor="text1"/>
          <w:sz w:val="24"/>
          <w:szCs w:val="28"/>
        </w:rPr>
      </w:pPr>
      <w:r>
        <w:rPr>
          <w:rFonts w:asciiTheme="minorHAnsi" w:hAnsiTheme="minorHAnsi" w:cstheme="minorBidi"/>
          <w:color w:val="000000" w:themeColor="text1"/>
          <w:sz w:val="24"/>
          <w:szCs w:val="28"/>
        </w:rPr>
        <w:t>36</w:t>
      </w:r>
      <w:r w:rsidR="009E3950" w:rsidRPr="00CF14ED">
        <w:rPr>
          <w:rFonts w:asciiTheme="minorHAnsi" w:hAnsiTheme="minorHAnsi" w:cstheme="minorBidi"/>
          <w:color w:val="000000" w:themeColor="text1"/>
          <w:sz w:val="24"/>
          <w:szCs w:val="28"/>
        </w:rPr>
        <w:t>0€ + IVA per i non associati CNA</w:t>
      </w:r>
    </w:p>
    <w:p w14:paraId="127D9C05" w14:textId="5B70F94F" w:rsidR="009E3950" w:rsidRPr="00CF14ED" w:rsidRDefault="009E3950" w:rsidP="009E3950">
      <w:pPr>
        <w:rPr>
          <w:rFonts w:asciiTheme="minorHAnsi" w:hAnsiTheme="minorHAnsi" w:cstheme="minorBidi"/>
          <w:b/>
          <w:bCs/>
          <w:color w:val="000000" w:themeColor="text1"/>
          <w:sz w:val="24"/>
          <w:szCs w:val="28"/>
        </w:rPr>
      </w:pPr>
      <w:r w:rsidRPr="001F6C47">
        <w:rPr>
          <w:rFonts w:asciiTheme="minorHAnsi" w:hAnsiTheme="minorHAnsi" w:cstheme="minorBidi"/>
          <w:b/>
          <w:bCs/>
          <w:i/>
          <w:iCs/>
          <w:color w:val="000000" w:themeColor="text1"/>
          <w:sz w:val="24"/>
          <w:szCs w:val="28"/>
          <w:u w:val="single"/>
        </w:rPr>
        <w:t>Le iscrizioni sono aperte fino al</w:t>
      </w:r>
      <w:r w:rsidR="00121B21">
        <w:rPr>
          <w:rFonts w:asciiTheme="minorHAnsi" w:hAnsiTheme="minorHAnsi" w:cstheme="minorBidi"/>
          <w:b/>
          <w:bCs/>
          <w:i/>
          <w:iCs/>
          <w:color w:val="000000" w:themeColor="text1"/>
          <w:sz w:val="24"/>
          <w:szCs w:val="28"/>
          <w:u w:val="single"/>
        </w:rPr>
        <w:t xml:space="preserve"> 18 settembre</w:t>
      </w:r>
      <w:r w:rsidRPr="001F6C47">
        <w:rPr>
          <w:rFonts w:asciiTheme="minorHAnsi" w:hAnsiTheme="minorHAnsi" w:cstheme="minorBidi"/>
          <w:b/>
          <w:bCs/>
          <w:i/>
          <w:iCs/>
          <w:color w:val="000000" w:themeColor="text1"/>
          <w:sz w:val="24"/>
          <w:szCs w:val="28"/>
        </w:rPr>
        <w:t>.</w:t>
      </w:r>
    </w:p>
    <w:p w14:paraId="15E690F8" w14:textId="5AF14FD9" w:rsidR="00F210C4" w:rsidRPr="00097DBB" w:rsidRDefault="00CC0A1B" w:rsidP="00097DBB">
      <w:pPr>
        <w:rPr>
          <w:rFonts w:asciiTheme="minorHAnsi" w:hAnsiTheme="minorHAnsi" w:cstheme="minorBidi"/>
          <w:b/>
          <w:bCs/>
          <w:color w:val="0D0D0D"/>
          <w:sz w:val="28"/>
          <w:szCs w:val="28"/>
        </w:rPr>
      </w:pPr>
      <w:hyperlink r:id="rId14" w:history="1">
        <w:r w:rsidRPr="003B1D43">
          <w:rPr>
            <w:rStyle w:val="Collegamentoipertestuale"/>
          </w:rPr>
          <w:t>https://www.cnafoer.it/corsi/contabilita-livello-base/</w:t>
        </w:r>
      </w:hyperlink>
    </w:p>
    <w:p w14:paraId="7DF14801" w14:textId="77777777" w:rsidR="00097DBB" w:rsidRDefault="00097DBB" w:rsidP="001B3EFC">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p>
    <w:p w14:paraId="3DF95647" w14:textId="617C7069" w:rsidR="001B3EFC" w:rsidRDefault="001B3EFC" w:rsidP="001B3EFC">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b/>
          <w:bCs/>
          <w:color w:val="000000" w:themeColor="text1"/>
          <w:sz w:val="28"/>
          <w:szCs w:val="32"/>
        </w:rPr>
      </w:pPr>
      <w:r>
        <w:rPr>
          <w:rFonts w:asciiTheme="minorHAnsi" w:hAnsiTheme="minorHAnsi" w:cstheme="minorBidi"/>
          <w:b/>
          <w:bCs/>
          <w:color w:val="000000" w:themeColor="text1"/>
          <w:sz w:val="28"/>
          <w:szCs w:val="32"/>
        </w:rPr>
        <w:t>Come leggere la busta paga</w:t>
      </w:r>
    </w:p>
    <w:p w14:paraId="5C114DFD" w14:textId="075F28D5" w:rsidR="00A8789D" w:rsidRPr="00A8789D" w:rsidRDefault="00A8789D" w:rsidP="00A8789D">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rFonts w:asciiTheme="minorHAnsi" w:hAnsiTheme="minorHAnsi" w:cstheme="minorBidi"/>
          <w:color w:val="000000" w:themeColor="text1"/>
          <w:sz w:val="24"/>
          <w:szCs w:val="28"/>
        </w:rPr>
      </w:pPr>
      <w:r w:rsidRPr="00A8789D">
        <w:rPr>
          <w:rFonts w:asciiTheme="minorHAnsi" w:hAnsiTheme="minorHAnsi" w:cstheme="minorBidi"/>
          <w:color w:val="000000" w:themeColor="text1"/>
          <w:sz w:val="24"/>
          <w:szCs w:val="28"/>
        </w:rPr>
        <w:t>Il corso si propone di rendere gli addetti all’amministrazione del personale completamente autonomi nella lettura e nella redazione delle buste paga.</w:t>
      </w:r>
    </w:p>
    <w:p w14:paraId="0E361BAD" w14:textId="77777777" w:rsidR="00A8789D" w:rsidRPr="00906ABD" w:rsidRDefault="00A8789D" w:rsidP="00A8789D">
      <w:pPr>
        <w:pBdr>
          <w:top w:val="none" w:sz="0" w:space="0" w:color="E3E3E3"/>
          <w:left w:val="none" w:sz="0" w:space="0" w:color="E3E3E3"/>
          <w:bottom w:val="none" w:sz="0" w:space="0" w:color="E3E3E3"/>
          <w:right w:val="none" w:sz="0" w:space="0" w:color="E3E3E3"/>
          <w:between w:val="none" w:sz="0" w:space="0" w:color="E3E3E3"/>
        </w:pBdr>
        <w:shd w:val="clear" w:color="auto" w:fill="FFFFFF" w:themeFill="background1"/>
        <w:spacing w:before="300" w:after="300"/>
        <w:rPr>
          <w:color w:val="000000" w:themeColor="text1"/>
          <w:sz w:val="24"/>
          <w:szCs w:val="28"/>
        </w:rPr>
      </w:pPr>
      <w:r w:rsidRPr="00CF14ED">
        <w:rPr>
          <w:rFonts w:asciiTheme="minorHAnsi" w:hAnsiTheme="minorHAnsi" w:cstheme="minorBidi"/>
          <w:b/>
          <w:bCs/>
          <w:color w:val="000000" w:themeColor="text1"/>
          <w:sz w:val="24"/>
          <w:szCs w:val="28"/>
        </w:rPr>
        <w:t>Modalità</w:t>
      </w:r>
      <w:r w:rsidRPr="00CF14ED">
        <w:rPr>
          <w:rFonts w:asciiTheme="minorHAnsi" w:hAnsiTheme="minorHAnsi" w:cstheme="minorBidi"/>
          <w:color w:val="000000" w:themeColor="text1"/>
          <w:sz w:val="24"/>
          <w:szCs w:val="28"/>
        </w:rPr>
        <w:t>: online.</w:t>
      </w:r>
    </w:p>
    <w:p w14:paraId="4CD06894" w14:textId="77777777" w:rsidR="00A8789D" w:rsidRPr="00CF14ED" w:rsidRDefault="00A8789D" w:rsidP="00A8789D">
      <w:pPr>
        <w:rPr>
          <w:rFonts w:asciiTheme="minorHAnsi" w:hAnsiTheme="minorHAnsi" w:cstheme="minorHAnsi"/>
          <w:b/>
          <w:iCs/>
          <w:color w:val="000000" w:themeColor="text1"/>
          <w:sz w:val="24"/>
          <w:szCs w:val="28"/>
        </w:rPr>
      </w:pPr>
      <w:r w:rsidRPr="00CF14ED">
        <w:rPr>
          <w:rFonts w:asciiTheme="minorHAnsi" w:hAnsiTheme="minorHAnsi" w:cstheme="minorHAnsi"/>
          <w:b/>
          <w:iCs/>
          <w:color w:val="000000" w:themeColor="text1"/>
          <w:sz w:val="24"/>
          <w:szCs w:val="28"/>
        </w:rPr>
        <w:t>Tariffe</w:t>
      </w:r>
    </w:p>
    <w:p w14:paraId="7248E076" w14:textId="0AC748A6" w:rsidR="00A8789D" w:rsidRPr="00CF14ED" w:rsidRDefault="00D83C85" w:rsidP="00A8789D">
      <w:pPr>
        <w:numPr>
          <w:ilvl w:val="0"/>
          <w:numId w:val="1"/>
        </w:numPr>
        <w:rPr>
          <w:rFonts w:asciiTheme="minorHAnsi" w:hAnsiTheme="minorHAnsi" w:cstheme="minorBidi"/>
          <w:color w:val="000000" w:themeColor="text1"/>
          <w:sz w:val="24"/>
          <w:szCs w:val="28"/>
        </w:rPr>
      </w:pPr>
      <w:r>
        <w:rPr>
          <w:rFonts w:asciiTheme="minorHAnsi" w:hAnsiTheme="minorHAnsi" w:cstheme="minorBidi"/>
          <w:color w:val="000000" w:themeColor="text1"/>
          <w:sz w:val="24"/>
          <w:szCs w:val="28"/>
        </w:rPr>
        <w:t>12</w:t>
      </w:r>
      <w:r w:rsidR="00A8789D" w:rsidRPr="00CF14ED">
        <w:rPr>
          <w:rFonts w:asciiTheme="minorHAnsi" w:hAnsiTheme="minorHAnsi" w:cstheme="minorBidi"/>
          <w:color w:val="000000" w:themeColor="text1"/>
          <w:sz w:val="24"/>
          <w:szCs w:val="28"/>
        </w:rPr>
        <w:t>0€ + IVA per gli associati CNA</w:t>
      </w:r>
    </w:p>
    <w:p w14:paraId="70D801E1" w14:textId="09E7E830" w:rsidR="00A8789D" w:rsidRPr="00CF14ED" w:rsidRDefault="00D83C85" w:rsidP="00A8789D">
      <w:pPr>
        <w:numPr>
          <w:ilvl w:val="0"/>
          <w:numId w:val="1"/>
        </w:numPr>
        <w:rPr>
          <w:rFonts w:asciiTheme="minorHAnsi" w:hAnsiTheme="minorHAnsi" w:cstheme="minorBidi"/>
          <w:color w:val="000000" w:themeColor="text1"/>
          <w:sz w:val="24"/>
          <w:szCs w:val="28"/>
        </w:rPr>
      </w:pPr>
      <w:r>
        <w:rPr>
          <w:rFonts w:asciiTheme="minorHAnsi" w:hAnsiTheme="minorHAnsi" w:cstheme="minorBidi"/>
          <w:color w:val="000000" w:themeColor="text1"/>
          <w:sz w:val="24"/>
          <w:szCs w:val="28"/>
        </w:rPr>
        <w:t>155</w:t>
      </w:r>
      <w:r w:rsidR="00A8789D" w:rsidRPr="00CF14ED">
        <w:rPr>
          <w:rFonts w:asciiTheme="minorHAnsi" w:hAnsiTheme="minorHAnsi" w:cstheme="minorBidi"/>
          <w:color w:val="000000" w:themeColor="text1"/>
          <w:sz w:val="24"/>
          <w:szCs w:val="28"/>
        </w:rPr>
        <w:t>€ + IVA per i non associati CNA</w:t>
      </w:r>
    </w:p>
    <w:p w14:paraId="29CD0E0D" w14:textId="2DE5C49F" w:rsidR="00A8789D" w:rsidRPr="00CF14ED" w:rsidRDefault="00A8789D" w:rsidP="00A8789D">
      <w:pPr>
        <w:rPr>
          <w:rFonts w:asciiTheme="minorHAnsi" w:hAnsiTheme="minorHAnsi" w:cstheme="minorBidi"/>
          <w:b/>
          <w:bCs/>
          <w:color w:val="000000" w:themeColor="text1"/>
          <w:sz w:val="24"/>
          <w:szCs w:val="28"/>
        </w:rPr>
      </w:pPr>
      <w:r w:rsidRPr="001F6C47">
        <w:rPr>
          <w:rFonts w:asciiTheme="minorHAnsi" w:hAnsiTheme="minorHAnsi" w:cstheme="minorBidi"/>
          <w:b/>
          <w:bCs/>
          <w:i/>
          <w:iCs/>
          <w:color w:val="000000" w:themeColor="text1"/>
          <w:sz w:val="24"/>
          <w:szCs w:val="28"/>
          <w:u w:val="single"/>
        </w:rPr>
        <w:t>Le iscrizioni sono aperte fino al</w:t>
      </w:r>
      <w:r>
        <w:rPr>
          <w:rFonts w:asciiTheme="minorHAnsi" w:hAnsiTheme="minorHAnsi" w:cstheme="minorBidi"/>
          <w:b/>
          <w:bCs/>
          <w:i/>
          <w:iCs/>
          <w:color w:val="000000" w:themeColor="text1"/>
          <w:sz w:val="24"/>
          <w:szCs w:val="28"/>
          <w:u w:val="single"/>
        </w:rPr>
        <w:t xml:space="preserve"> </w:t>
      </w:r>
      <w:r w:rsidR="00D83C85">
        <w:rPr>
          <w:rFonts w:asciiTheme="minorHAnsi" w:hAnsiTheme="minorHAnsi" w:cstheme="minorBidi"/>
          <w:b/>
          <w:bCs/>
          <w:i/>
          <w:iCs/>
          <w:color w:val="000000" w:themeColor="text1"/>
          <w:sz w:val="24"/>
          <w:szCs w:val="28"/>
          <w:u w:val="single"/>
        </w:rPr>
        <w:t>22</w:t>
      </w:r>
      <w:r>
        <w:rPr>
          <w:rFonts w:asciiTheme="minorHAnsi" w:hAnsiTheme="minorHAnsi" w:cstheme="minorBidi"/>
          <w:b/>
          <w:bCs/>
          <w:i/>
          <w:iCs/>
          <w:color w:val="000000" w:themeColor="text1"/>
          <w:sz w:val="24"/>
          <w:szCs w:val="28"/>
          <w:u w:val="single"/>
        </w:rPr>
        <w:t xml:space="preserve"> settembre</w:t>
      </w:r>
      <w:r w:rsidRPr="001F6C47">
        <w:rPr>
          <w:rFonts w:asciiTheme="minorHAnsi" w:hAnsiTheme="minorHAnsi" w:cstheme="minorBidi"/>
          <w:b/>
          <w:bCs/>
          <w:i/>
          <w:iCs/>
          <w:color w:val="000000" w:themeColor="text1"/>
          <w:sz w:val="24"/>
          <w:szCs w:val="28"/>
        </w:rPr>
        <w:t>.</w:t>
      </w:r>
    </w:p>
    <w:p w14:paraId="1EE9C13F" w14:textId="22390D37" w:rsidR="00A8789D" w:rsidRPr="00D83C85" w:rsidRDefault="00CC0A1B" w:rsidP="00D83C85">
      <w:pPr>
        <w:rPr>
          <w:rFonts w:asciiTheme="minorHAnsi" w:hAnsiTheme="minorHAnsi" w:cstheme="minorBidi"/>
          <w:b/>
          <w:bCs/>
          <w:color w:val="0D0D0D"/>
          <w:sz w:val="28"/>
          <w:szCs w:val="28"/>
        </w:rPr>
      </w:pPr>
      <w:hyperlink r:id="rId15" w:history="1">
        <w:r w:rsidRPr="003B1D43">
          <w:rPr>
            <w:rStyle w:val="Collegamentoipertestuale"/>
          </w:rPr>
          <w:t>https://www.cnafoer.it/corsi/come_leggere_buste_paga/</w:t>
        </w:r>
      </w:hyperlink>
    </w:p>
    <w:p w14:paraId="0B685E61" w14:textId="77777777" w:rsidR="001B3EFC" w:rsidRDefault="001B3EFC" w:rsidP="7EBB7CB3">
      <w:pPr>
        <w:rPr>
          <w:rFonts w:asciiTheme="minorHAnsi" w:hAnsiTheme="minorHAnsi" w:cstheme="minorBidi"/>
          <w:b/>
          <w:bCs/>
          <w:color w:val="0D0D0D"/>
          <w:sz w:val="28"/>
          <w:szCs w:val="28"/>
        </w:rPr>
      </w:pPr>
    </w:p>
    <w:p w14:paraId="2047A585" w14:textId="502DEA99" w:rsidR="00386A42" w:rsidRDefault="00192A10" w:rsidP="7EBB7CB3">
      <w:pPr>
        <w:rPr>
          <w:rFonts w:asciiTheme="minorHAnsi" w:hAnsiTheme="minorHAnsi" w:cstheme="minorBidi"/>
          <w:bCs/>
          <w:color w:val="0D0D0D"/>
          <w:sz w:val="24"/>
          <w:szCs w:val="24"/>
        </w:rPr>
      </w:pPr>
      <w:r w:rsidRPr="00192A10">
        <w:rPr>
          <w:rFonts w:asciiTheme="minorHAnsi" w:hAnsiTheme="minorHAnsi" w:cstheme="minorBidi"/>
          <w:b/>
          <w:bCs/>
          <w:color w:val="0D0D0D"/>
          <w:sz w:val="28"/>
          <w:szCs w:val="28"/>
        </w:rPr>
        <w:t xml:space="preserve">Stai cercando altre opportunità? </w:t>
      </w:r>
    </w:p>
    <w:p w14:paraId="560B3577" w14:textId="4F08E537" w:rsidR="000F584C" w:rsidRPr="00CD345B" w:rsidRDefault="00CD345B" w:rsidP="00CD345B">
      <w:pPr>
        <w:spacing w:after="0" w:line="240" w:lineRule="auto"/>
        <w:rPr>
          <w:rFonts w:asciiTheme="minorHAnsi" w:eastAsia="Times New Roman" w:hAnsiTheme="minorHAnsi" w:cstheme="minorHAnsi"/>
          <w:sz w:val="24"/>
          <w:szCs w:val="24"/>
        </w:rPr>
      </w:pPr>
      <w:hyperlink r:id="rId16" w:history="1">
        <w:r w:rsidRPr="00CD345B">
          <w:rPr>
            <w:rStyle w:val="Collegamentoipertestuale"/>
            <w:rFonts w:asciiTheme="minorHAnsi" w:eastAsia="Times New Roman" w:hAnsiTheme="minorHAnsi" w:cstheme="minorHAnsi"/>
            <w:sz w:val="24"/>
            <w:szCs w:val="24"/>
          </w:rPr>
          <w:t>Ricevi gli aggiornamenti</w:t>
        </w:r>
      </w:hyperlink>
      <w:r w:rsidRPr="00CD345B">
        <w:rPr>
          <w:rFonts w:asciiTheme="minorHAnsi" w:eastAsia="Times New Roman" w:hAnsiTheme="minorHAnsi" w:cstheme="minorHAnsi"/>
          <w:sz w:val="24"/>
          <w:szCs w:val="24"/>
        </w:rPr>
        <w:t xml:space="preserve"> sulle prossime opportunità </w:t>
      </w:r>
      <w:r w:rsidR="00E913F6">
        <w:rPr>
          <w:rFonts w:asciiTheme="minorHAnsi" w:eastAsia="Times New Roman" w:hAnsiTheme="minorHAnsi" w:cstheme="minorHAnsi"/>
          <w:sz w:val="24"/>
          <w:szCs w:val="24"/>
        </w:rPr>
        <w:t xml:space="preserve">formative </w:t>
      </w:r>
      <w:r w:rsidRPr="00CD345B">
        <w:rPr>
          <w:rFonts w:asciiTheme="minorHAnsi" w:eastAsia="Times New Roman" w:hAnsiTheme="minorHAnsi" w:cstheme="minorHAnsi"/>
          <w:sz w:val="24"/>
          <w:szCs w:val="24"/>
        </w:rPr>
        <w:t>e i corsi in partenza.</w:t>
      </w:r>
    </w:p>
    <w:sectPr w:rsidR="000F584C" w:rsidRPr="00CD345B">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608C"/>
    <w:multiLevelType w:val="multilevel"/>
    <w:tmpl w:val="29DA0D3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C7C22"/>
    <w:multiLevelType w:val="multilevel"/>
    <w:tmpl w:val="D286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7508E"/>
    <w:multiLevelType w:val="hybridMultilevel"/>
    <w:tmpl w:val="4D2631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006F7F"/>
    <w:multiLevelType w:val="multilevel"/>
    <w:tmpl w:val="3270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33B5C"/>
    <w:multiLevelType w:val="hybridMultilevel"/>
    <w:tmpl w:val="DC10EA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072D96"/>
    <w:multiLevelType w:val="multilevel"/>
    <w:tmpl w:val="40E6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82789"/>
    <w:multiLevelType w:val="hybridMultilevel"/>
    <w:tmpl w:val="CC8A5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BD50B9"/>
    <w:multiLevelType w:val="multilevel"/>
    <w:tmpl w:val="3304A6F0"/>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8468AA"/>
    <w:multiLevelType w:val="multilevel"/>
    <w:tmpl w:val="2C06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366054"/>
    <w:multiLevelType w:val="hybridMultilevel"/>
    <w:tmpl w:val="029C6F50"/>
    <w:lvl w:ilvl="0" w:tplc="F688518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C82B59"/>
    <w:multiLevelType w:val="hybridMultilevel"/>
    <w:tmpl w:val="82BC04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E723E1"/>
    <w:multiLevelType w:val="hybridMultilevel"/>
    <w:tmpl w:val="6354F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3957AC"/>
    <w:multiLevelType w:val="hybridMultilevel"/>
    <w:tmpl w:val="56021D4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BF82341"/>
    <w:multiLevelType w:val="hybridMultilevel"/>
    <w:tmpl w:val="4840322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C481E2C"/>
    <w:multiLevelType w:val="hybridMultilevel"/>
    <w:tmpl w:val="46AE0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EB660EC"/>
    <w:multiLevelType w:val="multilevel"/>
    <w:tmpl w:val="04048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0000D7"/>
    <w:multiLevelType w:val="multilevel"/>
    <w:tmpl w:val="B9D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06FE1"/>
    <w:multiLevelType w:val="hybridMultilevel"/>
    <w:tmpl w:val="CA70A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07D6C2B"/>
    <w:multiLevelType w:val="multilevel"/>
    <w:tmpl w:val="F4C27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EE4CFD"/>
    <w:multiLevelType w:val="multilevel"/>
    <w:tmpl w:val="73FC0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441F33"/>
    <w:multiLevelType w:val="multilevel"/>
    <w:tmpl w:val="3AB6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3777F0"/>
    <w:multiLevelType w:val="multilevel"/>
    <w:tmpl w:val="F4B6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B7098"/>
    <w:multiLevelType w:val="multilevel"/>
    <w:tmpl w:val="AA086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2D476B"/>
    <w:multiLevelType w:val="hybridMultilevel"/>
    <w:tmpl w:val="427619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C2FE2"/>
    <w:multiLevelType w:val="multilevel"/>
    <w:tmpl w:val="3A9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12BB6"/>
    <w:multiLevelType w:val="multilevel"/>
    <w:tmpl w:val="2DC8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7C1E97"/>
    <w:multiLevelType w:val="multilevel"/>
    <w:tmpl w:val="69D6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9C0DC9"/>
    <w:multiLevelType w:val="multilevel"/>
    <w:tmpl w:val="3444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73C66"/>
    <w:multiLevelType w:val="hybridMultilevel"/>
    <w:tmpl w:val="AB92B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543BDD"/>
    <w:multiLevelType w:val="hybridMultilevel"/>
    <w:tmpl w:val="88E2C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443A2C"/>
    <w:multiLevelType w:val="multilevel"/>
    <w:tmpl w:val="D0B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EB1128"/>
    <w:multiLevelType w:val="hybridMultilevel"/>
    <w:tmpl w:val="D26AA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4F0074E"/>
    <w:multiLevelType w:val="multilevel"/>
    <w:tmpl w:val="E12CE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983236"/>
    <w:multiLevelType w:val="multilevel"/>
    <w:tmpl w:val="00145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014753E"/>
    <w:multiLevelType w:val="hybridMultilevel"/>
    <w:tmpl w:val="27868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2533A54"/>
    <w:multiLevelType w:val="multilevel"/>
    <w:tmpl w:val="F2D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B7921"/>
    <w:multiLevelType w:val="hybridMultilevel"/>
    <w:tmpl w:val="66EE1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AAB3E4A"/>
    <w:multiLevelType w:val="multilevel"/>
    <w:tmpl w:val="9830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71721"/>
    <w:multiLevelType w:val="hybridMultilevel"/>
    <w:tmpl w:val="2362E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7611158">
    <w:abstractNumId w:val="7"/>
  </w:num>
  <w:num w:numId="2" w16cid:durableId="807355705">
    <w:abstractNumId w:val="8"/>
  </w:num>
  <w:num w:numId="3" w16cid:durableId="1644460286">
    <w:abstractNumId w:val="18"/>
  </w:num>
  <w:num w:numId="4" w16cid:durableId="739716071">
    <w:abstractNumId w:val="19"/>
  </w:num>
  <w:num w:numId="5" w16cid:durableId="810251811">
    <w:abstractNumId w:val="22"/>
  </w:num>
  <w:num w:numId="6" w16cid:durableId="650136136">
    <w:abstractNumId w:val="0"/>
  </w:num>
  <w:num w:numId="7" w16cid:durableId="1004673027">
    <w:abstractNumId w:val="1"/>
  </w:num>
  <w:num w:numId="8" w16cid:durableId="704596523">
    <w:abstractNumId w:val="20"/>
  </w:num>
  <w:num w:numId="9" w16cid:durableId="164589997">
    <w:abstractNumId w:val="33"/>
  </w:num>
  <w:num w:numId="10" w16cid:durableId="145752295">
    <w:abstractNumId w:val="15"/>
  </w:num>
  <w:num w:numId="11" w16cid:durableId="1856339314">
    <w:abstractNumId w:val="13"/>
  </w:num>
  <w:num w:numId="12" w16cid:durableId="1892770557">
    <w:abstractNumId w:val="28"/>
  </w:num>
  <w:num w:numId="13" w16cid:durableId="1443375632">
    <w:abstractNumId w:val="34"/>
  </w:num>
  <w:num w:numId="14" w16cid:durableId="1253004382">
    <w:abstractNumId w:val="35"/>
  </w:num>
  <w:num w:numId="15" w16cid:durableId="1470856738">
    <w:abstractNumId w:val="37"/>
  </w:num>
  <w:num w:numId="16" w16cid:durableId="228998536">
    <w:abstractNumId w:val="16"/>
  </w:num>
  <w:num w:numId="17" w16cid:durableId="1644312105">
    <w:abstractNumId w:val="24"/>
  </w:num>
  <w:num w:numId="18" w16cid:durableId="1321081090">
    <w:abstractNumId w:val="12"/>
  </w:num>
  <w:num w:numId="19" w16cid:durableId="80639405">
    <w:abstractNumId w:val="14"/>
  </w:num>
  <w:num w:numId="20" w16cid:durableId="1404986060">
    <w:abstractNumId w:val="29"/>
  </w:num>
  <w:num w:numId="21" w16cid:durableId="65959850">
    <w:abstractNumId w:val="25"/>
  </w:num>
  <w:num w:numId="22" w16cid:durableId="2026243353">
    <w:abstractNumId w:val="6"/>
  </w:num>
  <w:num w:numId="23" w16cid:durableId="1759211158">
    <w:abstractNumId w:val="31"/>
  </w:num>
  <w:num w:numId="24" w16cid:durableId="1334062643">
    <w:abstractNumId w:val="11"/>
  </w:num>
  <w:num w:numId="25" w16cid:durableId="579563369">
    <w:abstractNumId w:val="4"/>
  </w:num>
  <w:num w:numId="26" w16cid:durableId="1916670238">
    <w:abstractNumId w:val="2"/>
  </w:num>
  <w:num w:numId="27" w16cid:durableId="318466480">
    <w:abstractNumId w:val="17"/>
  </w:num>
  <w:num w:numId="28" w16cid:durableId="2007198130">
    <w:abstractNumId w:val="23"/>
  </w:num>
  <w:num w:numId="29" w16cid:durableId="146670599">
    <w:abstractNumId w:val="38"/>
  </w:num>
  <w:num w:numId="30" w16cid:durableId="606349660">
    <w:abstractNumId w:val="36"/>
  </w:num>
  <w:num w:numId="31" w16cid:durableId="421992016">
    <w:abstractNumId w:val="27"/>
  </w:num>
  <w:num w:numId="32" w16cid:durableId="909924532">
    <w:abstractNumId w:val="3"/>
  </w:num>
  <w:num w:numId="33" w16cid:durableId="624314303">
    <w:abstractNumId w:val="30"/>
  </w:num>
  <w:num w:numId="34" w16cid:durableId="1273366717">
    <w:abstractNumId w:val="26"/>
  </w:num>
  <w:num w:numId="35" w16cid:durableId="1181238452">
    <w:abstractNumId w:val="21"/>
  </w:num>
  <w:num w:numId="36" w16cid:durableId="393430085">
    <w:abstractNumId w:val="9"/>
  </w:num>
  <w:num w:numId="37" w16cid:durableId="1949193548">
    <w:abstractNumId w:val="10"/>
  </w:num>
  <w:num w:numId="38" w16cid:durableId="163201792">
    <w:abstractNumId w:val="5"/>
  </w:num>
  <w:num w:numId="39" w16cid:durableId="17163931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DC"/>
    <w:rsid w:val="0000110C"/>
    <w:rsid w:val="00007C8A"/>
    <w:rsid w:val="00010587"/>
    <w:rsid w:val="000132B8"/>
    <w:rsid w:val="00013545"/>
    <w:rsid w:val="000237AC"/>
    <w:rsid w:val="00031DF2"/>
    <w:rsid w:val="00036353"/>
    <w:rsid w:val="00037FCE"/>
    <w:rsid w:val="0004153E"/>
    <w:rsid w:val="000432EE"/>
    <w:rsid w:val="00043424"/>
    <w:rsid w:val="00044843"/>
    <w:rsid w:val="000456EB"/>
    <w:rsid w:val="00050A87"/>
    <w:rsid w:val="00053FC8"/>
    <w:rsid w:val="000542C3"/>
    <w:rsid w:val="00054D42"/>
    <w:rsid w:val="00055740"/>
    <w:rsid w:val="000645B7"/>
    <w:rsid w:val="00064CBC"/>
    <w:rsid w:val="00073A5C"/>
    <w:rsid w:val="00074254"/>
    <w:rsid w:val="0008184C"/>
    <w:rsid w:val="00081C0D"/>
    <w:rsid w:val="00082A7B"/>
    <w:rsid w:val="0008681B"/>
    <w:rsid w:val="000910F2"/>
    <w:rsid w:val="000951E8"/>
    <w:rsid w:val="00097DBB"/>
    <w:rsid w:val="000A19DF"/>
    <w:rsid w:val="000B0131"/>
    <w:rsid w:val="000B2103"/>
    <w:rsid w:val="000B45A8"/>
    <w:rsid w:val="000B560E"/>
    <w:rsid w:val="000B6509"/>
    <w:rsid w:val="000C1D29"/>
    <w:rsid w:val="000C38C2"/>
    <w:rsid w:val="000C5CB9"/>
    <w:rsid w:val="000D0A1D"/>
    <w:rsid w:val="000D2CD0"/>
    <w:rsid w:val="000D2E5A"/>
    <w:rsid w:val="000D3337"/>
    <w:rsid w:val="000D64FD"/>
    <w:rsid w:val="000D6629"/>
    <w:rsid w:val="000D731D"/>
    <w:rsid w:val="000E336A"/>
    <w:rsid w:val="000E386B"/>
    <w:rsid w:val="000E64F0"/>
    <w:rsid w:val="000F0B5B"/>
    <w:rsid w:val="000F584C"/>
    <w:rsid w:val="001014FA"/>
    <w:rsid w:val="00112FF8"/>
    <w:rsid w:val="001139B4"/>
    <w:rsid w:val="001146B8"/>
    <w:rsid w:val="00116B76"/>
    <w:rsid w:val="00121B21"/>
    <w:rsid w:val="00126B32"/>
    <w:rsid w:val="001435C0"/>
    <w:rsid w:val="00143C69"/>
    <w:rsid w:val="0015244E"/>
    <w:rsid w:val="00152D3E"/>
    <w:rsid w:val="001543B1"/>
    <w:rsid w:val="00162EF3"/>
    <w:rsid w:val="00170E9C"/>
    <w:rsid w:val="001714FE"/>
    <w:rsid w:val="0017322A"/>
    <w:rsid w:val="0017447C"/>
    <w:rsid w:val="001829C4"/>
    <w:rsid w:val="001851F4"/>
    <w:rsid w:val="00185D72"/>
    <w:rsid w:val="00190F8E"/>
    <w:rsid w:val="00192A10"/>
    <w:rsid w:val="0019463F"/>
    <w:rsid w:val="00194BF3"/>
    <w:rsid w:val="001A01B5"/>
    <w:rsid w:val="001A14F1"/>
    <w:rsid w:val="001A237E"/>
    <w:rsid w:val="001A4B7D"/>
    <w:rsid w:val="001A4C6C"/>
    <w:rsid w:val="001A74D9"/>
    <w:rsid w:val="001B32D8"/>
    <w:rsid w:val="001B3EFC"/>
    <w:rsid w:val="001B464A"/>
    <w:rsid w:val="001C0297"/>
    <w:rsid w:val="001C0D5F"/>
    <w:rsid w:val="001C1A3B"/>
    <w:rsid w:val="001C224C"/>
    <w:rsid w:val="001C7883"/>
    <w:rsid w:val="001E1608"/>
    <w:rsid w:val="001E67A4"/>
    <w:rsid w:val="001F1E38"/>
    <w:rsid w:val="001F54EE"/>
    <w:rsid w:val="001F614B"/>
    <w:rsid w:val="001F6C47"/>
    <w:rsid w:val="001F703F"/>
    <w:rsid w:val="002009FE"/>
    <w:rsid w:val="0020120E"/>
    <w:rsid w:val="0020236B"/>
    <w:rsid w:val="00202586"/>
    <w:rsid w:val="0020327E"/>
    <w:rsid w:val="00204549"/>
    <w:rsid w:val="00207916"/>
    <w:rsid w:val="00211AC2"/>
    <w:rsid w:val="00215FC8"/>
    <w:rsid w:val="00216DCD"/>
    <w:rsid w:val="00220632"/>
    <w:rsid w:val="00220F0F"/>
    <w:rsid w:val="00222011"/>
    <w:rsid w:val="00225493"/>
    <w:rsid w:val="00226FDC"/>
    <w:rsid w:val="0023099A"/>
    <w:rsid w:val="00235A47"/>
    <w:rsid w:val="00236932"/>
    <w:rsid w:val="002448E5"/>
    <w:rsid w:val="0024576E"/>
    <w:rsid w:val="00247C7F"/>
    <w:rsid w:val="0025126E"/>
    <w:rsid w:val="002515CC"/>
    <w:rsid w:val="00257766"/>
    <w:rsid w:val="00261C6F"/>
    <w:rsid w:val="00261FB3"/>
    <w:rsid w:val="00263DB5"/>
    <w:rsid w:val="002643C7"/>
    <w:rsid w:val="00264537"/>
    <w:rsid w:val="00266DDF"/>
    <w:rsid w:val="00271F84"/>
    <w:rsid w:val="0027534D"/>
    <w:rsid w:val="00281DE8"/>
    <w:rsid w:val="00282729"/>
    <w:rsid w:val="00284834"/>
    <w:rsid w:val="0028663D"/>
    <w:rsid w:val="00287C7F"/>
    <w:rsid w:val="00291028"/>
    <w:rsid w:val="002917C0"/>
    <w:rsid w:val="0029392B"/>
    <w:rsid w:val="00293AC2"/>
    <w:rsid w:val="00293B80"/>
    <w:rsid w:val="00295710"/>
    <w:rsid w:val="00296E10"/>
    <w:rsid w:val="002A0A41"/>
    <w:rsid w:val="002A23DD"/>
    <w:rsid w:val="002A2D6D"/>
    <w:rsid w:val="002A41C6"/>
    <w:rsid w:val="002B11D3"/>
    <w:rsid w:val="002B692E"/>
    <w:rsid w:val="002C0466"/>
    <w:rsid w:val="002C25ED"/>
    <w:rsid w:val="002D51E7"/>
    <w:rsid w:val="002E0592"/>
    <w:rsid w:val="002F0838"/>
    <w:rsid w:val="002F0CE8"/>
    <w:rsid w:val="002F0D48"/>
    <w:rsid w:val="002F5C8E"/>
    <w:rsid w:val="002F7C49"/>
    <w:rsid w:val="003115E0"/>
    <w:rsid w:val="00314CA1"/>
    <w:rsid w:val="0031587F"/>
    <w:rsid w:val="00316FE5"/>
    <w:rsid w:val="00320200"/>
    <w:rsid w:val="0032140E"/>
    <w:rsid w:val="003261EA"/>
    <w:rsid w:val="003265CC"/>
    <w:rsid w:val="00334578"/>
    <w:rsid w:val="0034171A"/>
    <w:rsid w:val="003450F3"/>
    <w:rsid w:val="003462D9"/>
    <w:rsid w:val="003520BD"/>
    <w:rsid w:val="00353872"/>
    <w:rsid w:val="00360450"/>
    <w:rsid w:val="003607C1"/>
    <w:rsid w:val="0036418E"/>
    <w:rsid w:val="00364EBC"/>
    <w:rsid w:val="0037187E"/>
    <w:rsid w:val="00375D7D"/>
    <w:rsid w:val="003839FF"/>
    <w:rsid w:val="003848DD"/>
    <w:rsid w:val="00386A42"/>
    <w:rsid w:val="00390A07"/>
    <w:rsid w:val="0039328C"/>
    <w:rsid w:val="003A04B1"/>
    <w:rsid w:val="003A133B"/>
    <w:rsid w:val="003A2511"/>
    <w:rsid w:val="003A32CC"/>
    <w:rsid w:val="003A5F24"/>
    <w:rsid w:val="003A6856"/>
    <w:rsid w:val="003B0C62"/>
    <w:rsid w:val="003B2730"/>
    <w:rsid w:val="003B73D8"/>
    <w:rsid w:val="003C3559"/>
    <w:rsid w:val="003C57F0"/>
    <w:rsid w:val="003C5A1F"/>
    <w:rsid w:val="003C6F84"/>
    <w:rsid w:val="003C7E0D"/>
    <w:rsid w:val="003D1188"/>
    <w:rsid w:val="003D1584"/>
    <w:rsid w:val="003D24AB"/>
    <w:rsid w:val="003D2FBB"/>
    <w:rsid w:val="003D60A5"/>
    <w:rsid w:val="003E5C16"/>
    <w:rsid w:val="003F64F7"/>
    <w:rsid w:val="004008B3"/>
    <w:rsid w:val="00401E34"/>
    <w:rsid w:val="00402E94"/>
    <w:rsid w:val="0040757F"/>
    <w:rsid w:val="004114BF"/>
    <w:rsid w:val="00411C10"/>
    <w:rsid w:val="00412683"/>
    <w:rsid w:val="004136BF"/>
    <w:rsid w:val="0041439B"/>
    <w:rsid w:val="00423BC7"/>
    <w:rsid w:val="004327B1"/>
    <w:rsid w:val="00436956"/>
    <w:rsid w:val="00436EB6"/>
    <w:rsid w:val="00440B2A"/>
    <w:rsid w:val="004413A4"/>
    <w:rsid w:val="00441560"/>
    <w:rsid w:val="00441989"/>
    <w:rsid w:val="00441DB8"/>
    <w:rsid w:val="00442AC2"/>
    <w:rsid w:val="00443BBC"/>
    <w:rsid w:val="00446DAB"/>
    <w:rsid w:val="00455223"/>
    <w:rsid w:val="0045573B"/>
    <w:rsid w:val="00457DA9"/>
    <w:rsid w:val="004612D9"/>
    <w:rsid w:val="00465A4F"/>
    <w:rsid w:val="00473204"/>
    <w:rsid w:val="0047370E"/>
    <w:rsid w:val="004739DB"/>
    <w:rsid w:val="00475A83"/>
    <w:rsid w:val="004769FE"/>
    <w:rsid w:val="00477D63"/>
    <w:rsid w:val="00480FC4"/>
    <w:rsid w:val="004853CC"/>
    <w:rsid w:val="00487464"/>
    <w:rsid w:val="00490D33"/>
    <w:rsid w:val="004A19B1"/>
    <w:rsid w:val="004A1B7F"/>
    <w:rsid w:val="004A29ED"/>
    <w:rsid w:val="004A3EFF"/>
    <w:rsid w:val="004A4156"/>
    <w:rsid w:val="004A4F53"/>
    <w:rsid w:val="004A59DA"/>
    <w:rsid w:val="004C1DC3"/>
    <w:rsid w:val="004C1E0D"/>
    <w:rsid w:val="004C2D5C"/>
    <w:rsid w:val="004D758E"/>
    <w:rsid w:val="004E1025"/>
    <w:rsid w:val="004E2545"/>
    <w:rsid w:val="004E3365"/>
    <w:rsid w:val="004F2B9C"/>
    <w:rsid w:val="004F4207"/>
    <w:rsid w:val="004F55F0"/>
    <w:rsid w:val="0050503E"/>
    <w:rsid w:val="00506FB1"/>
    <w:rsid w:val="005070AF"/>
    <w:rsid w:val="005072CE"/>
    <w:rsid w:val="005076AC"/>
    <w:rsid w:val="005103D9"/>
    <w:rsid w:val="00512733"/>
    <w:rsid w:val="00513FF6"/>
    <w:rsid w:val="00514FC2"/>
    <w:rsid w:val="00516900"/>
    <w:rsid w:val="0051760D"/>
    <w:rsid w:val="005208D0"/>
    <w:rsid w:val="0052116F"/>
    <w:rsid w:val="00524A51"/>
    <w:rsid w:val="00530776"/>
    <w:rsid w:val="00532687"/>
    <w:rsid w:val="0053390E"/>
    <w:rsid w:val="005339E6"/>
    <w:rsid w:val="00542817"/>
    <w:rsid w:val="00543AD3"/>
    <w:rsid w:val="00554D09"/>
    <w:rsid w:val="00555111"/>
    <w:rsid w:val="00557CDE"/>
    <w:rsid w:val="00560A7C"/>
    <w:rsid w:val="00563F87"/>
    <w:rsid w:val="0056532E"/>
    <w:rsid w:val="005658A0"/>
    <w:rsid w:val="00573962"/>
    <w:rsid w:val="005758D9"/>
    <w:rsid w:val="00575AFA"/>
    <w:rsid w:val="00580320"/>
    <w:rsid w:val="0058440D"/>
    <w:rsid w:val="00593F01"/>
    <w:rsid w:val="00596163"/>
    <w:rsid w:val="00597C3F"/>
    <w:rsid w:val="00597FFB"/>
    <w:rsid w:val="005A0D12"/>
    <w:rsid w:val="005A2DA4"/>
    <w:rsid w:val="005B2A08"/>
    <w:rsid w:val="005B3ABA"/>
    <w:rsid w:val="005C0EAD"/>
    <w:rsid w:val="005C1BB5"/>
    <w:rsid w:val="005C3832"/>
    <w:rsid w:val="005C4735"/>
    <w:rsid w:val="005D18C7"/>
    <w:rsid w:val="005D29FC"/>
    <w:rsid w:val="005D3320"/>
    <w:rsid w:val="005D4AB8"/>
    <w:rsid w:val="005D4AD6"/>
    <w:rsid w:val="005D55AE"/>
    <w:rsid w:val="005D62D5"/>
    <w:rsid w:val="005E07D3"/>
    <w:rsid w:val="005E60A0"/>
    <w:rsid w:val="005F040B"/>
    <w:rsid w:val="00600445"/>
    <w:rsid w:val="006007CF"/>
    <w:rsid w:val="00601DC1"/>
    <w:rsid w:val="00602DF2"/>
    <w:rsid w:val="006050A0"/>
    <w:rsid w:val="006063B6"/>
    <w:rsid w:val="00606CF4"/>
    <w:rsid w:val="00612F90"/>
    <w:rsid w:val="00613599"/>
    <w:rsid w:val="00613727"/>
    <w:rsid w:val="006147EB"/>
    <w:rsid w:val="00615472"/>
    <w:rsid w:val="00616A08"/>
    <w:rsid w:val="00616AC8"/>
    <w:rsid w:val="00617C47"/>
    <w:rsid w:val="00622ACD"/>
    <w:rsid w:val="00623617"/>
    <w:rsid w:val="00631080"/>
    <w:rsid w:val="006312F8"/>
    <w:rsid w:val="006409E5"/>
    <w:rsid w:val="0064174E"/>
    <w:rsid w:val="00644118"/>
    <w:rsid w:val="00646185"/>
    <w:rsid w:val="00647963"/>
    <w:rsid w:val="006509AF"/>
    <w:rsid w:val="00652ECB"/>
    <w:rsid w:val="0065797B"/>
    <w:rsid w:val="0066130E"/>
    <w:rsid w:val="00670CAA"/>
    <w:rsid w:val="00671709"/>
    <w:rsid w:val="00671DF0"/>
    <w:rsid w:val="00677CC6"/>
    <w:rsid w:val="006811B1"/>
    <w:rsid w:val="00697ACA"/>
    <w:rsid w:val="006A3A33"/>
    <w:rsid w:val="006A5D04"/>
    <w:rsid w:val="006A69C2"/>
    <w:rsid w:val="006B03C6"/>
    <w:rsid w:val="006B27BA"/>
    <w:rsid w:val="006B5FAD"/>
    <w:rsid w:val="006C6066"/>
    <w:rsid w:val="006C7625"/>
    <w:rsid w:val="006D0A54"/>
    <w:rsid w:val="006D3338"/>
    <w:rsid w:val="006D36BA"/>
    <w:rsid w:val="006D73AB"/>
    <w:rsid w:val="006D7A3A"/>
    <w:rsid w:val="006E2B52"/>
    <w:rsid w:val="006E590B"/>
    <w:rsid w:val="006E6413"/>
    <w:rsid w:val="006F240A"/>
    <w:rsid w:val="006F6577"/>
    <w:rsid w:val="0070065F"/>
    <w:rsid w:val="00700B1C"/>
    <w:rsid w:val="00700C3B"/>
    <w:rsid w:val="00704674"/>
    <w:rsid w:val="00704C27"/>
    <w:rsid w:val="00704F37"/>
    <w:rsid w:val="00705A86"/>
    <w:rsid w:val="00714D29"/>
    <w:rsid w:val="007211F9"/>
    <w:rsid w:val="007259DA"/>
    <w:rsid w:val="00726F1D"/>
    <w:rsid w:val="0073335E"/>
    <w:rsid w:val="00735E15"/>
    <w:rsid w:val="0073748B"/>
    <w:rsid w:val="0073772A"/>
    <w:rsid w:val="00741C2C"/>
    <w:rsid w:val="007444B0"/>
    <w:rsid w:val="00751051"/>
    <w:rsid w:val="0075462D"/>
    <w:rsid w:val="0076085B"/>
    <w:rsid w:val="00765F67"/>
    <w:rsid w:val="007672D0"/>
    <w:rsid w:val="007707C2"/>
    <w:rsid w:val="00771E75"/>
    <w:rsid w:val="00785543"/>
    <w:rsid w:val="007945FF"/>
    <w:rsid w:val="00794A41"/>
    <w:rsid w:val="00795193"/>
    <w:rsid w:val="0079651F"/>
    <w:rsid w:val="00796D5A"/>
    <w:rsid w:val="00796FFA"/>
    <w:rsid w:val="007A1B6B"/>
    <w:rsid w:val="007A4E88"/>
    <w:rsid w:val="007A5054"/>
    <w:rsid w:val="007A54E9"/>
    <w:rsid w:val="007A6952"/>
    <w:rsid w:val="007A72A7"/>
    <w:rsid w:val="007A7985"/>
    <w:rsid w:val="007B1011"/>
    <w:rsid w:val="007B3BE4"/>
    <w:rsid w:val="007B43F6"/>
    <w:rsid w:val="007B4C2D"/>
    <w:rsid w:val="007B5181"/>
    <w:rsid w:val="007C26BE"/>
    <w:rsid w:val="007C3610"/>
    <w:rsid w:val="007C4FE4"/>
    <w:rsid w:val="007C54F9"/>
    <w:rsid w:val="007D090D"/>
    <w:rsid w:val="007D3BE1"/>
    <w:rsid w:val="007D65E0"/>
    <w:rsid w:val="007D7C86"/>
    <w:rsid w:val="007E15AE"/>
    <w:rsid w:val="007E3A4D"/>
    <w:rsid w:val="007E3EAD"/>
    <w:rsid w:val="007E793E"/>
    <w:rsid w:val="0080243C"/>
    <w:rsid w:val="008061BE"/>
    <w:rsid w:val="008113BE"/>
    <w:rsid w:val="00814614"/>
    <w:rsid w:val="008216D3"/>
    <w:rsid w:val="00824AA7"/>
    <w:rsid w:val="008261FA"/>
    <w:rsid w:val="00830B60"/>
    <w:rsid w:val="00830C89"/>
    <w:rsid w:val="00832002"/>
    <w:rsid w:val="00833441"/>
    <w:rsid w:val="00834274"/>
    <w:rsid w:val="0083453D"/>
    <w:rsid w:val="008345DE"/>
    <w:rsid w:val="008451A6"/>
    <w:rsid w:val="0084621B"/>
    <w:rsid w:val="00847346"/>
    <w:rsid w:val="008503BD"/>
    <w:rsid w:val="00850A06"/>
    <w:rsid w:val="008535B5"/>
    <w:rsid w:val="00854BA4"/>
    <w:rsid w:val="0086612A"/>
    <w:rsid w:val="008670DA"/>
    <w:rsid w:val="00867EE0"/>
    <w:rsid w:val="00873D8A"/>
    <w:rsid w:val="008740C0"/>
    <w:rsid w:val="008936C5"/>
    <w:rsid w:val="008961D3"/>
    <w:rsid w:val="008A1A84"/>
    <w:rsid w:val="008A1E2C"/>
    <w:rsid w:val="008B1E0B"/>
    <w:rsid w:val="008B57AB"/>
    <w:rsid w:val="008B73B2"/>
    <w:rsid w:val="008D6C1E"/>
    <w:rsid w:val="008E21B2"/>
    <w:rsid w:val="008E3CBF"/>
    <w:rsid w:val="008F0FAA"/>
    <w:rsid w:val="008F6534"/>
    <w:rsid w:val="0090130F"/>
    <w:rsid w:val="00904793"/>
    <w:rsid w:val="00904E26"/>
    <w:rsid w:val="00906507"/>
    <w:rsid w:val="00906ABD"/>
    <w:rsid w:val="009111AC"/>
    <w:rsid w:val="009111C1"/>
    <w:rsid w:val="0091138B"/>
    <w:rsid w:val="00911BFF"/>
    <w:rsid w:val="00913FCA"/>
    <w:rsid w:val="00914304"/>
    <w:rsid w:val="0091706C"/>
    <w:rsid w:val="00917947"/>
    <w:rsid w:val="009208D5"/>
    <w:rsid w:val="00921787"/>
    <w:rsid w:val="0092198B"/>
    <w:rsid w:val="009227A4"/>
    <w:rsid w:val="00926976"/>
    <w:rsid w:val="00927AA9"/>
    <w:rsid w:val="00931081"/>
    <w:rsid w:val="0093270C"/>
    <w:rsid w:val="009340EE"/>
    <w:rsid w:val="00934391"/>
    <w:rsid w:val="00935447"/>
    <w:rsid w:val="00941366"/>
    <w:rsid w:val="00952457"/>
    <w:rsid w:val="00956BF1"/>
    <w:rsid w:val="00963AC5"/>
    <w:rsid w:val="00965E7E"/>
    <w:rsid w:val="00972DE5"/>
    <w:rsid w:val="00972EEC"/>
    <w:rsid w:val="00973A15"/>
    <w:rsid w:val="009775D9"/>
    <w:rsid w:val="00977C60"/>
    <w:rsid w:val="009812FE"/>
    <w:rsid w:val="00981366"/>
    <w:rsid w:val="00981883"/>
    <w:rsid w:val="009826F6"/>
    <w:rsid w:val="00983A5C"/>
    <w:rsid w:val="009842F5"/>
    <w:rsid w:val="0098582C"/>
    <w:rsid w:val="0098794A"/>
    <w:rsid w:val="0099664B"/>
    <w:rsid w:val="009A5307"/>
    <w:rsid w:val="009B2ECA"/>
    <w:rsid w:val="009B7238"/>
    <w:rsid w:val="009C2B0A"/>
    <w:rsid w:val="009C3C09"/>
    <w:rsid w:val="009D10AD"/>
    <w:rsid w:val="009D323E"/>
    <w:rsid w:val="009E31C9"/>
    <w:rsid w:val="009E3631"/>
    <w:rsid w:val="009E3950"/>
    <w:rsid w:val="009E55E1"/>
    <w:rsid w:val="009E5B18"/>
    <w:rsid w:val="009E5FA5"/>
    <w:rsid w:val="009F04F1"/>
    <w:rsid w:val="009F3CDF"/>
    <w:rsid w:val="009F6F47"/>
    <w:rsid w:val="009F78F9"/>
    <w:rsid w:val="00A10CFE"/>
    <w:rsid w:val="00A11EB0"/>
    <w:rsid w:val="00A120E4"/>
    <w:rsid w:val="00A12130"/>
    <w:rsid w:val="00A15C09"/>
    <w:rsid w:val="00A200E5"/>
    <w:rsid w:val="00A20E47"/>
    <w:rsid w:val="00A25DB3"/>
    <w:rsid w:val="00A25F3D"/>
    <w:rsid w:val="00A260D3"/>
    <w:rsid w:val="00A278C0"/>
    <w:rsid w:val="00A3010B"/>
    <w:rsid w:val="00A3064D"/>
    <w:rsid w:val="00A30A3A"/>
    <w:rsid w:val="00A34DF5"/>
    <w:rsid w:val="00A35465"/>
    <w:rsid w:val="00A43168"/>
    <w:rsid w:val="00A454AA"/>
    <w:rsid w:val="00A51E05"/>
    <w:rsid w:val="00A61D7B"/>
    <w:rsid w:val="00A637DF"/>
    <w:rsid w:val="00A6558A"/>
    <w:rsid w:val="00A66796"/>
    <w:rsid w:val="00A67289"/>
    <w:rsid w:val="00A7073A"/>
    <w:rsid w:val="00A70FE6"/>
    <w:rsid w:val="00A72AAD"/>
    <w:rsid w:val="00A7466D"/>
    <w:rsid w:val="00A765E8"/>
    <w:rsid w:val="00A7D570"/>
    <w:rsid w:val="00A8341C"/>
    <w:rsid w:val="00A8789D"/>
    <w:rsid w:val="00A90698"/>
    <w:rsid w:val="00A945A5"/>
    <w:rsid w:val="00A957B8"/>
    <w:rsid w:val="00A967A2"/>
    <w:rsid w:val="00AA1F4D"/>
    <w:rsid w:val="00AA4404"/>
    <w:rsid w:val="00AA701D"/>
    <w:rsid w:val="00AB1780"/>
    <w:rsid w:val="00AB6CD1"/>
    <w:rsid w:val="00AC092C"/>
    <w:rsid w:val="00AC31EA"/>
    <w:rsid w:val="00AC70C3"/>
    <w:rsid w:val="00AD127C"/>
    <w:rsid w:val="00AD2519"/>
    <w:rsid w:val="00AD3374"/>
    <w:rsid w:val="00AD3D45"/>
    <w:rsid w:val="00AD522E"/>
    <w:rsid w:val="00AD6193"/>
    <w:rsid w:val="00AE259C"/>
    <w:rsid w:val="00AE26AB"/>
    <w:rsid w:val="00AE4662"/>
    <w:rsid w:val="00AE49FE"/>
    <w:rsid w:val="00AE6802"/>
    <w:rsid w:val="00AF2B7A"/>
    <w:rsid w:val="00AF4590"/>
    <w:rsid w:val="00B033D1"/>
    <w:rsid w:val="00B12031"/>
    <w:rsid w:val="00B1271C"/>
    <w:rsid w:val="00B12F07"/>
    <w:rsid w:val="00B144F8"/>
    <w:rsid w:val="00B15D54"/>
    <w:rsid w:val="00B23A86"/>
    <w:rsid w:val="00B332A4"/>
    <w:rsid w:val="00B36591"/>
    <w:rsid w:val="00B3740F"/>
    <w:rsid w:val="00B37C29"/>
    <w:rsid w:val="00B43F2C"/>
    <w:rsid w:val="00B44911"/>
    <w:rsid w:val="00B45E8F"/>
    <w:rsid w:val="00B623BB"/>
    <w:rsid w:val="00B62F01"/>
    <w:rsid w:val="00B70D96"/>
    <w:rsid w:val="00B75852"/>
    <w:rsid w:val="00B7666A"/>
    <w:rsid w:val="00B8485C"/>
    <w:rsid w:val="00B85735"/>
    <w:rsid w:val="00B91E94"/>
    <w:rsid w:val="00B94CD7"/>
    <w:rsid w:val="00BA0F18"/>
    <w:rsid w:val="00BA229F"/>
    <w:rsid w:val="00BA38E7"/>
    <w:rsid w:val="00BA6E38"/>
    <w:rsid w:val="00BA7073"/>
    <w:rsid w:val="00BB02B2"/>
    <w:rsid w:val="00BB21AB"/>
    <w:rsid w:val="00BC0CB8"/>
    <w:rsid w:val="00BC2323"/>
    <w:rsid w:val="00BC6837"/>
    <w:rsid w:val="00BC6B25"/>
    <w:rsid w:val="00BD3893"/>
    <w:rsid w:val="00BD442B"/>
    <w:rsid w:val="00BE3BB8"/>
    <w:rsid w:val="00BE48E5"/>
    <w:rsid w:val="00BE5D8F"/>
    <w:rsid w:val="00BE7EF7"/>
    <w:rsid w:val="00BF0D77"/>
    <w:rsid w:val="00BF2ECD"/>
    <w:rsid w:val="00C0028F"/>
    <w:rsid w:val="00C00EA5"/>
    <w:rsid w:val="00C00F93"/>
    <w:rsid w:val="00C059B0"/>
    <w:rsid w:val="00C0608A"/>
    <w:rsid w:val="00C069C2"/>
    <w:rsid w:val="00C10FC0"/>
    <w:rsid w:val="00C11014"/>
    <w:rsid w:val="00C16F36"/>
    <w:rsid w:val="00C229F2"/>
    <w:rsid w:val="00C27508"/>
    <w:rsid w:val="00C34D2C"/>
    <w:rsid w:val="00C35704"/>
    <w:rsid w:val="00C44ECF"/>
    <w:rsid w:val="00C45B56"/>
    <w:rsid w:val="00C45B58"/>
    <w:rsid w:val="00C47E5B"/>
    <w:rsid w:val="00C560CB"/>
    <w:rsid w:val="00C60870"/>
    <w:rsid w:val="00C613D7"/>
    <w:rsid w:val="00C62D84"/>
    <w:rsid w:val="00C634C5"/>
    <w:rsid w:val="00C63930"/>
    <w:rsid w:val="00C653B5"/>
    <w:rsid w:val="00C7264E"/>
    <w:rsid w:val="00C7548B"/>
    <w:rsid w:val="00C818E4"/>
    <w:rsid w:val="00C856F5"/>
    <w:rsid w:val="00C9625A"/>
    <w:rsid w:val="00C9742D"/>
    <w:rsid w:val="00CA10C7"/>
    <w:rsid w:val="00CB7B8A"/>
    <w:rsid w:val="00CC0A1B"/>
    <w:rsid w:val="00CC1163"/>
    <w:rsid w:val="00CC514A"/>
    <w:rsid w:val="00CC5AA2"/>
    <w:rsid w:val="00CD0E3C"/>
    <w:rsid w:val="00CD1827"/>
    <w:rsid w:val="00CD345B"/>
    <w:rsid w:val="00CD6E01"/>
    <w:rsid w:val="00CD7875"/>
    <w:rsid w:val="00CE66DC"/>
    <w:rsid w:val="00CF14ED"/>
    <w:rsid w:val="00CF3D45"/>
    <w:rsid w:val="00CF4BB4"/>
    <w:rsid w:val="00CF4E53"/>
    <w:rsid w:val="00D016DF"/>
    <w:rsid w:val="00D039AB"/>
    <w:rsid w:val="00D0561A"/>
    <w:rsid w:val="00D1309C"/>
    <w:rsid w:val="00D14A84"/>
    <w:rsid w:val="00D16713"/>
    <w:rsid w:val="00D175E1"/>
    <w:rsid w:val="00D20352"/>
    <w:rsid w:val="00D20670"/>
    <w:rsid w:val="00D24F5D"/>
    <w:rsid w:val="00D253F2"/>
    <w:rsid w:val="00D27CBF"/>
    <w:rsid w:val="00D42069"/>
    <w:rsid w:val="00D42273"/>
    <w:rsid w:val="00D473A2"/>
    <w:rsid w:val="00D53026"/>
    <w:rsid w:val="00D55393"/>
    <w:rsid w:val="00D57AEB"/>
    <w:rsid w:val="00D635F0"/>
    <w:rsid w:val="00D66017"/>
    <w:rsid w:val="00D72EFB"/>
    <w:rsid w:val="00D74AEA"/>
    <w:rsid w:val="00D7785C"/>
    <w:rsid w:val="00D82D73"/>
    <w:rsid w:val="00D8376B"/>
    <w:rsid w:val="00D83C85"/>
    <w:rsid w:val="00D85B4E"/>
    <w:rsid w:val="00D86464"/>
    <w:rsid w:val="00D9248C"/>
    <w:rsid w:val="00D9317E"/>
    <w:rsid w:val="00DA0FFF"/>
    <w:rsid w:val="00DA20A9"/>
    <w:rsid w:val="00DA66F6"/>
    <w:rsid w:val="00DB78E4"/>
    <w:rsid w:val="00DB7908"/>
    <w:rsid w:val="00DC279F"/>
    <w:rsid w:val="00DC30C0"/>
    <w:rsid w:val="00DC54CA"/>
    <w:rsid w:val="00DC73A0"/>
    <w:rsid w:val="00DD17AF"/>
    <w:rsid w:val="00DD4ED0"/>
    <w:rsid w:val="00DD5458"/>
    <w:rsid w:val="00DE4B4D"/>
    <w:rsid w:val="00DE50CE"/>
    <w:rsid w:val="00DF004A"/>
    <w:rsid w:val="00DF604A"/>
    <w:rsid w:val="00DF6CEA"/>
    <w:rsid w:val="00E04115"/>
    <w:rsid w:val="00E04D5C"/>
    <w:rsid w:val="00E124B5"/>
    <w:rsid w:val="00E13F64"/>
    <w:rsid w:val="00E175E1"/>
    <w:rsid w:val="00E22AC2"/>
    <w:rsid w:val="00E2548E"/>
    <w:rsid w:val="00E31063"/>
    <w:rsid w:val="00E352CC"/>
    <w:rsid w:val="00E3535D"/>
    <w:rsid w:val="00E41F83"/>
    <w:rsid w:val="00E455A4"/>
    <w:rsid w:val="00E476A4"/>
    <w:rsid w:val="00E50A2E"/>
    <w:rsid w:val="00E51404"/>
    <w:rsid w:val="00E514F5"/>
    <w:rsid w:val="00E52728"/>
    <w:rsid w:val="00E540A9"/>
    <w:rsid w:val="00E56146"/>
    <w:rsid w:val="00E56D1B"/>
    <w:rsid w:val="00E605F3"/>
    <w:rsid w:val="00E70B11"/>
    <w:rsid w:val="00E80C38"/>
    <w:rsid w:val="00E90BA8"/>
    <w:rsid w:val="00E913F6"/>
    <w:rsid w:val="00E92751"/>
    <w:rsid w:val="00E9320A"/>
    <w:rsid w:val="00E94FCA"/>
    <w:rsid w:val="00EA0BAD"/>
    <w:rsid w:val="00EA175F"/>
    <w:rsid w:val="00EA743F"/>
    <w:rsid w:val="00EB4FE5"/>
    <w:rsid w:val="00EB6E05"/>
    <w:rsid w:val="00EB7944"/>
    <w:rsid w:val="00EC58F6"/>
    <w:rsid w:val="00EC62FD"/>
    <w:rsid w:val="00ED1E10"/>
    <w:rsid w:val="00ED448D"/>
    <w:rsid w:val="00EE0F3B"/>
    <w:rsid w:val="00EE78D3"/>
    <w:rsid w:val="00EF00F6"/>
    <w:rsid w:val="00EF1820"/>
    <w:rsid w:val="00EF338C"/>
    <w:rsid w:val="00EF620A"/>
    <w:rsid w:val="00EF739E"/>
    <w:rsid w:val="00F00DEA"/>
    <w:rsid w:val="00F02937"/>
    <w:rsid w:val="00F02D49"/>
    <w:rsid w:val="00F04046"/>
    <w:rsid w:val="00F055B3"/>
    <w:rsid w:val="00F158FE"/>
    <w:rsid w:val="00F210C4"/>
    <w:rsid w:val="00F219BB"/>
    <w:rsid w:val="00F236B1"/>
    <w:rsid w:val="00F242A3"/>
    <w:rsid w:val="00F24607"/>
    <w:rsid w:val="00F2466A"/>
    <w:rsid w:val="00F25A9B"/>
    <w:rsid w:val="00F26B07"/>
    <w:rsid w:val="00F3128F"/>
    <w:rsid w:val="00F36244"/>
    <w:rsid w:val="00F36D95"/>
    <w:rsid w:val="00F37D9F"/>
    <w:rsid w:val="00F432E5"/>
    <w:rsid w:val="00F45D67"/>
    <w:rsid w:val="00F462B4"/>
    <w:rsid w:val="00F506B4"/>
    <w:rsid w:val="00F526F0"/>
    <w:rsid w:val="00F56FA4"/>
    <w:rsid w:val="00F60446"/>
    <w:rsid w:val="00F61C7E"/>
    <w:rsid w:val="00F64B57"/>
    <w:rsid w:val="00F67DDA"/>
    <w:rsid w:val="00F73842"/>
    <w:rsid w:val="00F76AD7"/>
    <w:rsid w:val="00F76BD1"/>
    <w:rsid w:val="00F82796"/>
    <w:rsid w:val="00F86157"/>
    <w:rsid w:val="00F9278A"/>
    <w:rsid w:val="00F9351B"/>
    <w:rsid w:val="00F94E4F"/>
    <w:rsid w:val="00FA5800"/>
    <w:rsid w:val="00FA5E79"/>
    <w:rsid w:val="00FB2681"/>
    <w:rsid w:val="00FB293D"/>
    <w:rsid w:val="00FB7218"/>
    <w:rsid w:val="00FC5D32"/>
    <w:rsid w:val="00FD1FCF"/>
    <w:rsid w:val="00FD6A93"/>
    <w:rsid w:val="00FD7FF0"/>
    <w:rsid w:val="00FE35D6"/>
    <w:rsid w:val="00FE5EFB"/>
    <w:rsid w:val="00FE715F"/>
    <w:rsid w:val="00FF0BD4"/>
    <w:rsid w:val="00FF0E4C"/>
    <w:rsid w:val="00FF7614"/>
    <w:rsid w:val="02547C35"/>
    <w:rsid w:val="02590394"/>
    <w:rsid w:val="033BAD48"/>
    <w:rsid w:val="0376B27B"/>
    <w:rsid w:val="03883773"/>
    <w:rsid w:val="040462CB"/>
    <w:rsid w:val="04250D89"/>
    <w:rsid w:val="043405B1"/>
    <w:rsid w:val="04B92EB0"/>
    <w:rsid w:val="04F4960D"/>
    <w:rsid w:val="05B5B24E"/>
    <w:rsid w:val="0766AB89"/>
    <w:rsid w:val="076C0316"/>
    <w:rsid w:val="07B7F65A"/>
    <w:rsid w:val="0A037CDB"/>
    <w:rsid w:val="0A17C35B"/>
    <w:rsid w:val="0A94930D"/>
    <w:rsid w:val="0C8CF09C"/>
    <w:rsid w:val="0C986616"/>
    <w:rsid w:val="1008FB59"/>
    <w:rsid w:val="1116607E"/>
    <w:rsid w:val="11955D81"/>
    <w:rsid w:val="1264AB22"/>
    <w:rsid w:val="12689D8B"/>
    <w:rsid w:val="142DFF83"/>
    <w:rsid w:val="14B0CC11"/>
    <w:rsid w:val="14B80DC8"/>
    <w:rsid w:val="14D4880B"/>
    <w:rsid w:val="151AB911"/>
    <w:rsid w:val="15CD684C"/>
    <w:rsid w:val="1612E13E"/>
    <w:rsid w:val="17B5EA78"/>
    <w:rsid w:val="185C1D1F"/>
    <w:rsid w:val="18ABAA20"/>
    <w:rsid w:val="1A811A61"/>
    <w:rsid w:val="1BD0E889"/>
    <w:rsid w:val="1D3CD046"/>
    <w:rsid w:val="1F1FEA37"/>
    <w:rsid w:val="1F9D98E8"/>
    <w:rsid w:val="1FBD833C"/>
    <w:rsid w:val="1FDD3128"/>
    <w:rsid w:val="201C8B09"/>
    <w:rsid w:val="20B318F0"/>
    <w:rsid w:val="22DD8203"/>
    <w:rsid w:val="23F70484"/>
    <w:rsid w:val="25F68B1E"/>
    <w:rsid w:val="275BB701"/>
    <w:rsid w:val="27889C5E"/>
    <w:rsid w:val="287226EB"/>
    <w:rsid w:val="2884068F"/>
    <w:rsid w:val="28C68F48"/>
    <w:rsid w:val="29078981"/>
    <w:rsid w:val="292A7C19"/>
    <w:rsid w:val="29AC66AE"/>
    <w:rsid w:val="2CABA4BA"/>
    <w:rsid w:val="2E016BDC"/>
    <w:rsid w:val="2F2A80BE"/>
    <w:rsid w:val="3086D767"/>
    <w:rsid w:val="30B4FA31"/>
    <w:rsid w:val="3183F74B"/>
    <w:rsid w:val="3190E93C"/>
    <w:rsid w:val="32786FF1"/>
    <w:rsid w:val="32D38F2C"/>
    <w:rsid w:val="33C3527A"/>
    <w:rsid w:val="3409FD22"/>
    <w:rsid w:val="34597A13"/>
    <w:rsid w:val="34CFD471"/>
    <w:rsid w:val="35E50F8D"/>
    <w:rsid w:val="368473CE"/>
    <w:rsid w:val="37EE995C"/>
    <w:rsid w:val="386CC4EB"/>
    <w:rsid w:val="39C15E93"/>
    <w:rsid w:val="3A0EE775"/>
    <w:rsid w:val="3B602FDC"/>
    <w:rsid w:val="3BCF6DBD"/>
    <w:rsid w:val="3C0AF97B"/>
    <w:rsid w:val="3D7987F3"/>
    <w:rsid w:val="3D8B3679"/>
    <w:rsid w:val="3E2F8074"/>
    <w:rsid w:val="3EACF0CE"/>
    <w:rsid w:val="3EC04042"/>
    <w:rsid w:val="3F643290"/>
    <w:rsid w:val="3FAFD124"/>
    <w:rsid w:val="3FBBBA07"/>
    <w:rsid w:val="405B16DA"/>
    <w:rsid w:val="43CA868C"/>
    <w:rsid w:val="440F3627"/>
    <w:rsid w:val="446C8EA6"/>
    <w:rsid w:val="48201E12"/>
    <w:rsid w:val="4860AA2A"/>
    <w:rsid w:val="48BECC99"/>
    <w:rsid w:val="49574F42"/>
    <w:rsid w:val="4959296E"/>
    <w:rsid w:val="49D0AA81"/>
    <w:rsid w:val="49D0CD55"/>
    <w:rsid w:val="4A6FA3C5"/>
    <w:rsid w:val="4B109764"/>
    <w:rsid w:val="4B2B0F24"/>
    <w:rsid w:val="4C14AC73"/>
    <w:rsid w:val="4C796EF0"/>
    <w:rsid w:val="4C7E713F"/>
    <w:rsid w:val="4F2E6893"/>
    <w:rsid w:val="4FFDBCD8"/>
    <w:rsid w:val="501DE397"/>
    <w:rsid w:val="50211654"/>
    <w:rsid w:val="50CD81EA"/>
    <w:rsid w:val="51266E75"/>
    <w:rsid w:val="5143FFD4"/>
    <w:rsid w:val="51564E1A"/>
    <w:rsid w:val="5182FD8B"/>
    <w:rsid w:val="523D13D7"/>
    <w:rsid w:val="52B056F3"/>
    <w:rsid w:val="5417E701"/>
    <w:rsid w:val="541B6CDA"/>
    <w:rsid w:val="5456F9E2"/>
    <w:rsid w:val="54789D17"/>
    <w:rsid w:val="548FF275"/>
    <w:rsid w:val="553CBE52"/>
    <w:rsid w:val="5624D949"/>
    <w:rsid w:val="563945EE"/>
    <w:rsid w:val="56C6B723"/>
    <w:rsid w:val="57458F39"/>
    <w:rsid w:val="5790E6A5"/>
    <w:rsid w:val="57A9004C"/>
    <w:rsid w:val="58034510"/>
    <w:rsid w:val="586B80C1"/>
    <w:rsid w:val="5A872AD1"/>
    <w:rsid w:val="5D283954"/>
    <w:rsid w:val="5DFA56E3"/>
    <w:rsid w:val="5F305A40"/>
    <w:rsid w:val="5FB68E5A"/>
    <w:rsid w:val="60D075CC"/>
    <w:rsid w:val="60FDC56E"/>
    <w:rsid w:val="6151389A"/>
    <w:rsid w:val="625C0FBC"/>
    <w:rsid w:val="63B802C5"/>
    <w:rsid w:val="666156D4"/>
    <w:rsid w:val="667E7FB0"/>
    <w:rsid w:val="66EFBFA6"/>
    <w:rsid w:val="696F485E"/>
    <w:rsid w:val="6A5567C9"/>
    <w:rsid w:val="6A61892F"/>
    <w:rsid w:val="6A8BB40D"/>
    <w:rsid w:val="6AA3FB0F"/>
    <w:rsid w:val="6BCE6EA7"/>
    <w:rsid w:val="6CFC75C2"/>
    <w:rsid w:val="6D2DA30A"/>
    <w:rsid w:val="6DE1789E"/>
    <w:rsid w:val="6FAF055D"/>
    <w:rsid w:val="70E7E8D8"/>
    <w:rsid w:val="71DFB2DD"/>
    <w:rsid w:val="725F51C6"/>
    <w:rsid w:val="72916674"/>
    <w:rsid w:val="748B5652"/>
    <w:rsid w:val="74ACD385"/>
    <w:rsid w:val="74DC21C3"/>
    <w:rsid w:val="74EBDEF8"/>
    <w:rsid w:val="75E9E1C9"/>
    <w:rsid w:val="763A2384"/>
    <w:rsid w:val="76A272F5"/>
    <w:rsid w:val="7732EF66"/>
    <w:rsid w:val="78FF544C"/>
    <w:rsid w:val="7A553778"/>
    <w:rsid w:val="7ABCB928"/>
    <w:rsid w:val="7CD3A933"/>
    <w:rsid w:val="7CD491C3"/>
    <w:rsid w:val="7CF0095E"/>
    <w:rsid w:val="7EBB7CB3"/>
    <w:rsid w:val="7EE0430E"/>
    <w:rsid w:val="7EF31BE6"/>
    <w:rsid w:val="7F0CC914"/>
    <w:rsid w:val="7FB831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D42B"/>
  <w15:docId w15:val="{C664CF52-BB52-413F-99CC-112AE1A3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787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0B16CD"/>
    <w:rPr>
      <w:color w:val="0000FF"/>
      <w:u w:val="single"/>
    </w:rPr>
  </w:style>
  <w:style w:type="paragraph" w:styleId="NormaleWeb">
    <w:name w:val="Normal (Web)"/>
    <w:basedOn w:val="Normale"/>
    <w:uiPriority w:val="99"/>
    <w:semiHidden/>
    <w:unhideWhenUsed/>
    <w:rsid w:val="000B16CD"/>
    <w:rPr>
      <w:rFonts w:ascii="Times New Roman" w:hAnsi="Times New Roman" w:cs="Times New Roman"/>
      <w:sz w:val="24"/>
      <w:szCs w:val="24"/>
    </w:rPr>
  </w:style>
  <w:style w:type="paragraph" w:styleId="Paragrafoelenco">
    <w:name w:val="List Paragraph"/>
    <w:basedOn w:val="Normale"/>
    <w:uiPriority w:val="34"/>
    <w:qFormat/>
    <w:rsid w:val="000B16CD"/>
    <w:pPr>
      <w:ind w:left="720"/>
      <w:contextualSpacing/>
    </w:pPr>
  </w:style>
  <w:style w:type="character" w:customStyle="1" w:styleId="Menzionenonrisolta1">
    <w:name w:val="Menzione non risolta1"/>
    <w:basedOn w:val="Carpredefinitoparagrafo"/>
    <w:uiPriority w:val="99"/>
    <w:semiHidden/>
    <w:unhideWhenUsed/>
    <w:rsid w:val="000B16CD"/>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llegamentovisitato">
    <w:name w:val="FollowedHyperlink"/>
    <w:basedOn w:val="Carpredefinitoparagrafo"/>
    <w:uiPriority w:val="99"/>
    <w:semiHidden/>
    <w:unhideWhenUsed/>
    <w:rsid w:val="00563F87"/>
    <w:rPr>
      <w:color w:val="954F72" w:themeColor="followedHyperlink"/>
      <w:u w:val="single"/>
    </w:rPr>
  </w:style>
  <w:style w:type="character" w:styleId="Enfasigrassetto">
    <w:name w:val="Strong"/>
    <w:basedOn w:val="Carpredefinitoparagrafo"/>
    <w:uiPriority w:val="22"/>
    <w:qFormat/>
    <w:rsid w:val="000F584C"/>
    <w:rPr>
      <w:b/>
      <w:bCs/>
    </w:rPr>
  </w:style>
  <w:style w:type="character" w:styleId="Menzionenonrisolta">
    <w:name w:val="Unresolved Mention"/>
    <w:basedOn w:val="Carpredefinitoparagrafo"/>
    <w:uiPriority w:val="99"/>
    <w:semiHidden/>
    <w:unhideWhenUsed/>
    <w:rsid w:val="004A1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1390">
      <w:bodyDiv w:val="1"/>
      <w:marLeft w:val="0"/>
      <w:marRight w:val="0"/>
      <w:marTop w:val="0"/>
      <w:marBottom w:val="0"/>
      <w:divBdr>
        <w:top w:val="none" w:sz="0" w:space="0" w:color="auto"/>
        <w:left w:val="none" w:sz="0" w:space="0" w:color="auto"/>
        <w:bottom w:val="none" w:sz="0" w:space="0" w:color="auto"/>
        <w:right w:val="none" w:sz="0" w:space="0" w:color="auto"/>
      </w:divBdr>
    </w:div>
    <w:div w:id="38163647">
      <w:bodyDiv w:val="1"/>
      <w:marLeft w:val="0"/>
      <w:marRight w:val="0"/>
      <w:marTop w:val="0"/>
      <w:marBottom w:val="0"/>
      <w:divBdr>
        <w:top w:val="none" w:sz="0" w:space="0" w:color="auto"/>
        <w:left w:val="none" w:sz="0" w:space="0" w:color="auto"/>
        <w:bottom w:val="none" w:sz="0" w:space="0" w:color="auto"/>
        <w:right w:val="none" w:sz="0" w:space="0" w:color="auto"/>
      </w:divBdr>
    </w:div>
    <w:div w:id="42952403">
      <w:bodyDiv w:val="1"/>
      <w:marLeft w:val="0"/>
      <w:marRight w:val="0"/>
      <w:marTop w:val="0"/>
      <w:marBottom w:val="0"/>
      <w:divBdr>
        <w:top w:val="none" w:sz="0" w:space="0" w:color="auto"/>
        <w:left w:val="none" w:sz="0" w:space="0" w:color="auto"/>
        <w:bottom w:val="none" w:sz="0" w:space="0" w:color="auto"/>
        <w:right w:val="none" w:sz="0" w:space="0" w:color="auto"/>
      </w:divBdr>
    </w:div>
    <w:div w:id="74010440">
      <w:bodyDiv w:val="1"/>
      <w:marLeft w:val="0"/>
      <w:marRight w:val="0"/>
      <w:marTop w:val="0"/>
      <w:marBottom w:val="0"/>
      <w:divBdr>
        <w:top w:val="none" w:sz="0" w:space="0" w:color="auto"/>
        <w:left w:val="none" w:sz="0" w:space="0" w:color="auto"/>
        <w:bottom w:val="none" w:sz="0" w:space="0" w:color="auto"/>
        <w:right w:val="none" w:sz="0" w:space="0" w:color="auto"/>
      </w:divBdr>
    </w:div>
    <w:div w:id="89594209">
      <w:bodyDiv w:val="1"/>
      <w:marLeft w:val="0"/>
      <w:marRight w:val="0"/>
      <w:marTop w:val="0"/>
      <w:marBottom w:val="0"/>
      <w:divBdr>
        <w:top w:val="none" w:sz="0" w:space="0" w:color="auto"/>
        <w:left w:val="none" w:sz="0" w:space="0" w:color="auto"/>
        <w:bottom w:val="none" w:sz="0" w:space="0" w:color="auto"/>
        <w:right w:val="none" w:sz="0" w:space="0" w:color="auto"/>
      </w:divBdr>
    </w:div>
    <w:div w:id="104354984">
      <w:bodyDiv w:val="1"/>
      <w:marLeft w:val="0"/>
      <w:marRight w:val="0"/>
      <w:marTop w:val="0"/>
      <w:marBottom w:val="0"/>
      <w:divBdr>
        <w:top w:val="none" w:sz="0" w:space="0" w:color="auto"/>
        <w:left w:val="none" w:sz="0" w:space="0" w:color="auto"/>
        <w:bottom w:val="none" w:sz="0" w:space="0" w:color="auto"/>
        <w:right w:val="none" w:sz="0" w:space="0" w:color="auto"/>
      </w:divBdr>
    </w:div>
    <w:div w:id="115369529">
      <w:bodyDiv w:val="1"/>
      <w:marLeft w:val="0"/>
      <w:marRight w:val="0"/>
      <w:marTop w:val="0"/>
      <w:marBottom w:val="0"/>
      <w:divBdr>
        <w:top w:val="none" w:sz="0" w:space="0" w:color="auto"/>
        <w:left w:val="none" w:sz="0" w:space="0" w:color="auto"/>
        <w:bottom w:val="none" w:sz="0" w:space="0" w:color="auto"/>
        <w:right w:val="none" w:sz="0" w:space="0" w:color="auto"/>
      </w:divBdr>
    </w:div>
    <w:div w:id="123156608">
      <w:bodyDiv w:val="1"/>
      <w:marLeft w:val="0"/>
      <w:marRight w:val="0"/>
      <w:marTop w:val="0"/>
      <w:marBottom w:val="0"/>
      <w:divBdr>
        <w:top w:val="none" w:sz="0" w:space="0" w:color="auto"/>
        <w:left w:val="none" w:sz="0" w:space="0" w:color="auto"/>
        <w:bottom w:val="none" w:sz="0" w:space="0" w:color="auto"/>
        <w:right w:val="none" w:sz="0" w:space="0" w:color="auto"/>
      </w:divBdr>
    </w:div>
    <w:div w:id="146748193">
      <w:bodyDiv w:val="1"/>
      <w:marLeft w:val="0"/>
      <w:marRight w:val="0"/>
      <w:marTop w:val="0"/>
      <w:marBottom w:val="0"/>
      <w:divBdr>
        <w:top w:val="none" w:sz="0" w:space="0" w:color="auto"/>
        <w:left w:val="none" w:sz="0" w:space="0" w:color="auto"/>
        <w:bottom w:val="none" w:sz="0" w:space="0" w:color="auto"/>
        <w:right w:val="none" w:sz="0" w:space="0" w:color="auto"/>
      </w:divBdr>
    </w:div>
    <w:div w:id="154079463">
      <w:bodyDiv w:val="1"/>
      <w:marLeft w:val="0"/>
      <w:marRight w:val="0"/>
      <w:marTop w:val="0"/>
      <w:marBottom w:val="0"/>
      <w:divBdr>
        <w:top w:val="none" w:sz="0" w:space="0" w:color="auto"/>
        <w:left w:val="none" w:sz="0" w:space="0" w:color="auto"/>
        <w:bottom w:val="none" w:sz="0" w:space="0" w:color="auto"/>
        <w:right w:val="none" w:sz="0" w:space="0" w:color="auto"/>
      </w:divBdr>
    </w:div>
    <w:div w:id="154730782">
      <w:bodyDiv w:val="1"/>
      <w:marLeft w:val="0"/>
      <w:marRight w:val="0"/>
      <w:marTop w:val="0"/>
      <w:marBottom w:val="0"/>
      <w:divBdr>
        <w:top w:val="none" w:sz="0" w:space="0" w:color="auto"/>
        <w:left w:val="none" w:sz="0" w:space="0" w:color="auto"/>
        <w:bottom w:val="none" w:sz="0" w:space="0" w:color="auto"/>
        <w:right w:val="none" w:sz="0" w:space="0" w:color="auto"/>
      </w:divBdr>
    </w:div>
    <w:div w:id="193739846">
      <w:bodyDiv w:val="1"/>
      <w:marLeft w:val="0"/>
      <w:marRight w:val="0"/>
      <w:marTop w:val="0"/>
      <w:marBottom w:val="0"/>
      <w:divBdr>
        <w:top w:val="none" w:sz="0" w:space="0" w:color="auto"/>
        <w:left w:val="none" w:sz="0" w:space="0" w:color="auto"/>
        <w:bottom w:val="none" w:sz="0" w:space="0" w:color="auto"/>
        <w:right w:val="none" w:sz="0" w:space="0" w:color="auto"/>
      </w:divBdr>
      <w:divsChild>
        <w:div w:id="1370641584">
          <w:marLeft w:val="0"/>
          <w:marRight w:val="0"/>
          <w:marTop w:val="0"/>
          <w:marBottom w:val="0"/>
          <w:divBdr>
            <w:top w:val="none" w:sz="0" w:space="0" w:color="auto"/>
            <w:left w:val="none" w:sz="0" w:space="0" w:color="auto"/>
            <w:bottom w:val="none" w:sz="0" w:space="0" w:color="auto"/>
            <w:right w:val="none" w:sz="0" w:space="0" w:color="auto"/>
          </w:divBdr>
          <w:divsChild>
            <w:div w:id="274365327">
              <w:marLeft w:val="0"/>
              <w:marRight w:val="0"/>
              <w:marTop w:val="0"/>
              <w:marBottom w:val="0"/>
              <w:divBdr>
                <w:top w:val="none" w:sz="0" w:space="0" w:color="auto"/>
                <w:left w:val="none" w:sz="0" w:space="0" w:color="auto"/>
                <w:bottom w:val="none" w:sz="0" w:space="0" w:color="auto"/>
                <w:right w:val="none" w:sz="0" w:space="0" w:color="auto"/>
              </w:divBdr>
              <w:divsChild>
                <w:div w:id="1808817349">
                  <w:marLeft w:val="0"/>
                  <w:marRight w:val="0"/>
                  <w:marTop w:val="0"/>
                  <w:marBottom w:val="0"/>
                  <w:divBdr>
                    <w:top w:val="none" w:sz="0" w:space="0" w:color="auto"/>
                    <w:left w:val="none" w:sz="0" w:space="0" w:color="auto"/>
                    <w:bottom w:val="none" w:sz="0" w:space="0" w:color="auto"/>
                    <w:right w:val="none" w:sz="0" w:space="0" w:color="auto"/>
                  </w:divBdr>
                  <w:divsChild>
                    <w:div w:id="727919885">
                      <w:marLeft w:val="0"/>
                      <w:marRight w:val="0"/>
                      <w:marTop w:val="0"/>
                      <w:marBottom w:val="0"/>
                      <w:divBdr>
                        <w:top w:val="none" w:sz="0" w:space="0" w:color="auto"/>
                        <w:left w:val="none" w:sz="0" w:space="0" w:color="auto"/>
                        <w:bottom w:val="none" w:sz="0" w:space="0" w:color="auto"/>
                        <w:right w:val="none" w:sz="0" w:space="0" w:color="auto"/>
                      </w:divBdr>
                      <w:divsChild>
                        <w:div w:id="1923566855">
                          <w:marLeft w:val="0"/>
                          <w:marRight w:val="0"/>
                          <w:marTop w:val="0"/>
                          <w:marBottom w:val="0"/>
                          <w:divBdr>
                            <w:top w:val="none" w:sz="0" w:space="0" w:color="auto"/>
                            <w:left w:val="none" w:sz="0" w:space="0" w:color="auto"/>
                            <w:bottom w:val="none" w:sz="0" w:space="0" w:color="auto"/>
                            <w:right w:val="none" w:sz="0" w:space="0" w:color="auto"/>
                          </w:divBdr>
                          <w:divsChild>
                            <w:div w:id="13818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86209">
      <w:bodyDiv w:val="1"/>
      <w:marLeft w:val="0"/>
      <w:marRight w:val="0"/>
      <w:marTop w:val="0"/>
      <w:marBottom w:val="0"/>
      <w:divBdr>
        <w:top w:val="none" w:sz="0" w:space="0" w:color="auto"/>
        <w:left w:val="none" w:sz="0" w:space="0" w:color="auto"/>
        <w:bottom w:val="none" w:sz="0" w:space="0" w:color="auto"/>
        <w:right w:val="none" w:sz="0" w:space="0" w:color="auto"/>
      </w:divBdr>
    </w:div>
    <w:div w:id="332804809">
      <w:bodyDiv w:val="1"/>
      <w:marLeft w:val="0"/>
      <w:marRight w:val="0"/>
      <w:marTop w:val="0"/>
      <w:marBottom w:val="0"/>
      <w:divBdr>
        <w:top w:val="none" w:sz="0" w:space="0" w:color="auto"/>
        <w:left w:val="none" w:sz="0" w:space="0" w:color="auto"/>
        <w:bottom w:val="none" w:sz="0" w:space="0" w:color="auto"/>
        <w:right w:val="none" w:sz="0" w:space="0" w:color="auto"/>
      </w:divBdr>
    </w:div>
    <w:div w:id="376783992">
      <w:bodyDiv w:val="1"/>
      <w:marLeft w:val="0"/>
      <w:marRight w:val="0"/>
      <w:marTop w:val="0"/>
      <w:marBottom w:val="0"/>
      <w:divBdr>
        <w:top w:val="none" w:sz="0" w:space="0" w:color="auto"/>
        <w:left w:val="none" w:sz="0" w:space="0" w:color="auto"/>
        <w:bottom w:val="none" w:sz="0" w:space="0" w:color="auto"/>
        <w:right w:val="none" w:sz="0" w:space="0" w:color="auto"/>
      </w:divBdr>
    </w:div>
    <w:div w:id="381633319">
      <w:bodyDiv w:val="1"/>
      <w:marLeft w:val="0"/>
      <w:marRight w:val="0"/>
      <w:marTop w:val="0"/>
      <w:marBottom w:val="0"/>
      <w:divBdr>
        <w:top w:val="none" w:sz="0" w:space="0" w:color="auto"/>
        <w:left w:val="none" w:sz="0" w:space="0" w:color="auto"/>
        <w:bottom w:val="none" w:sz="0" w:space="0" w:color="auto"/>
        <w:right w:val="none" w:sz="0" w:space="0" w:color="auto"/>
      </w:divBdr>
    </w:div>
    <w:div w:id="414909255">
      <w:bodyDiv w:val="1"/>
      <w:marLeft w:val="0"/>
      <w:marRight w:val="0"/>
      <w:marTop w:val="0"/>
      <w:marBottom w:val="0"/>
      <w:divBdr>
        <w:top w:val="none" w:sz="0" w:space="0" w:color="auto"/>
        <w:left w:val="none" w:sz="0" w:space="0" w:color="auto"/>
        <w:bottom w:val="none" w:sz="0" w:space="0" w:color="auto"/>
        <w:right w:val="none" w:sz="0" w:space="0" w:color="auto"/>
      </w:divBdr>
    </w:div>
    <w:div w:id="466555745">
      <w:bodyDiv w:val="1"/>
      <w:marLeft w:val="0"/>
      <w:marRight w:val="0"/>
      <w:marTop w:val="0"/>
      <w:marBottom w:val="0"/>
      <w:divBdr>
        <w:top w:val="none" w:sz="0" w:space="0" w:color="auto"/>
        <w:left w:val="none" w:sz="0" w:space="0" w:color="auto"/>
        <w:bottom w:val="none" w:sz="0" w:space="0" w:color="auto"/>
        <w:right w:val="none" w:sz="0" w:space="0" w:color="auto"/>
      </w:divBdr>
    </w:div>
    <w:div w:id="521281544">
      <w:bodyDiv w:val="1"/>
      <w:marLeft w:val="0"/>
      <w:marRight w:val="0"/>
      <w:marTop w:val="0"/>
      <w:marBottom w:val="0"/>
      <w:divBdr>
        <w:top w:val="none" w:sz="0" w:space="0" w:color="auto"/>
        <w:left w:val="none" w:sz="0" w:space="0" w:color="auto"/>
        <w:bottom w:val="none" w:sz="0" w:space="0" w:color="auto"/>
        <w:right w:val="none" w:sz="0" w:space="0" w:color="auto"/>
      </w:divBdr>
    </w:div>
    <w:div w:id="531725441">
      <w:bodyDiv w:val="1"/>
      <w:marLeft w:val="0"/>
      <w:marRight w:val="0"/>
      <w:marTop w:val="0"/>
      <w:marBottom w:val="0"/>
      <w:divBdr>
        <w:top w:val="none" w:sz="0" w:space="0" w:color="auto"/>
        <w:left w:val="none" w:sz="0" w:space="0" w:color="auto"/>
        <w:bottom w:val="none" w:sz="0" w:space="0" w:color="auto"/>
        <w:right w:val="none" w:sz="0" w:space="0" w:color="auto"/>
      </w:divBdr>
    </w:div>
    <w:div w:id="532117318">
      <w:bodyDiv w:val="1"/>
      <w:marLeft w:val="0"/>
      <w:marRight w:val="0"/>
      <w:marTop w:val="0"/>
      <w:marBottom w:val="0"/>
      <w:divBdr>
        <w:top w:val="none" w:sz="0" w:space="0" w:color="auto"/>
        <w:left w:val="none" w:sz="0" w:space="0" w:color="auto"/>
        <w:bottom w:val="none" w:sz="0" w:space="0" w:color="auto"/>
        <w:right w:val="none" w:sz="0" w:space="0" w:color="auto"/>
      </w:divBdr>
    </w:div>
    <w:div w:id="534201838">
      <w:bodyDiv w:val="1"/>
      <w:marLeft w:val="0"/>
      <w:marRight w:val="0"/>
      <w:marTop w:val="0"/>
      <w:marBottom w:val="0"/>
      <w:divBdr>
        <w:top w:val="none" w:sz="0" w:space="0" w:color="auto"/>
        <w:left w:val="none" w:sz="0" w:space="0" w:color="auto"/>
        <w:bottom w:val="none" w:sz="0" w:space="0" w:color="auto"/>
        <w:right w:val="none" w:sz="0" w:space="0" w:color="auto"/>
      </w:divBdr>
    </w:div>
    <w:div w:id="543559939">
      <w:bodyDiv w:val="1"/>
      <w:marLeft w:val="0"/>
      <w:marRight w:val="0"/>
      <w:marTop w:val="0"/>
      <w:marBottom w:val="0"/>
      <w:divBdr>
        <w:top w:val="none" w:sz="0" w:space="0" w:color="auto"/>
        <w:left w:val="none" w:sz="0" w:space="0" w:color="auto"/>
        <w:bottom w:val="none" w:sz="0" w:space="0" w:color="auto"/>
        <w:right w:val="none" w:sz="0" w:space="0" w:color="auto"/>
      </w:divBdr>
    </w:div>
    <w:div w:id="585697697">
      <w:bodyDiv w:val="1"/>
      <w:marLeft w:val="0"/>
      <w:marRight w:val="0"/>
      <w:marTop w:val="0"/>
      <w:marBottom w:val="0"/>
      <w:divBdr>
        <w:top w:val="none" w:sz="0" w:space="0" w:color="auto"/>
        <w:left w:val="none" w:sz="0" w:space="0" w:color="auto"/>
        <w:bottom w:val="none" w:sz="0" w:space="0" w:color="auto"/>
        <w:right w:val="none" w:sz="0" w:space="0" w:color="auto"/>
      </w:divBdr>
    </w:div>
    <w:div w:id="597368935">
      <w:bodyDiv w:val="1"/>
      <w:marLeft w:val="0"/>
      <w:marRight w:val="0"/>
      <w:marTop w:val="0"/>
      <w:marBottom w:val="0"/>
      <w:divBdr>
        <w:top w:val="none" w:sz="0" w:space="0" w:color="auto"/>
        <w:left w:val="none" w:sz="0" w:space="0" w:color="auto"/>
        <w:bottom w:val="none" w:sz="0" w:space="0" w:color="auto"/>
        <w:right w:val="none" w:sz="0" w:space="0" w:color="auto"/>
      </w:divBdr>
    </w:div>
    <w:div w:id="598101979">
      <w:bodyDiv w:val="1"/>
      <w:marLeft w:val="0"/>
      <w:marRight w:val="0"/>
      <w:marTop w:val="0"/>
      <w:marBottom w:val="0"/>
      <w:divBdr>
        <w:top w:val="none" w:sz="0" w:space="0" w:color="auto"/>
        <w:left w:val="none" w:sz="0" w:space="0" w:color="auto"/>
        <w:bottom w:val="none" w:sz="0" w:space="0" w:color="auto"/>
        <w:right w:val="none" w:sz="0" w:space="0" w:color="auto"/>
      </w:divBdr>
    </w:div>
    <w:div w:id="616378440">
      <w:bodyDiv w:val="1"/>
      <w:marLeft w:val="0"/>
      <w:marRight w:val="0"/>
      <w:marTop w:val="0"/>
      <w:marBottom w:val="0"/>
      <w:divBdr>
        <w:top w:val="none" w:sz="0" w:space="0" w:color="auto"/>
        <w:left w:val="none" w:sz="0" w:space="0" w:color="auto"/>
        <w:bottom w:val="none" w:sz="0" w:space="0" w:color="auto"/>
        <w:right w:val="none" w:sz="0" w:space="0" w:color="auto"/>
      </w:divBdr>
    </w:div>
    <w:div w:id="652948942">
      <w:bodyDiv w:val="1"/>
      <w:marLeft w:val="0"/>
      <w:marRight w:val="0"/>
      <w:marTop w:val="0"/>
      <w:marBottom w:val="0"/>
      <w:divBdr>
        <w:top w:val="none" w:sz="0" w:space="0" w:color="auto"/>
        <w:left w:val="none" w:sz="0" w:space="0" w:color="auto"/>
        <w:bottom w:val="none" w:sz="0" w:space="0" w:color="auto"/>
        <w:right w:val="none" w:sz="0" w:space="0" w:color="auto"/>
      </w:divBdr>
    </w:div>
    <w:div w:id="653264399">
      <w:bodyDiv w:val="1"/>
      <w:marLeft w:val="0"/>
      <w:marRight w:val="0"/>
      <w:marTop w:val="0"/>
      <w:marBottom w:val="0"/>
      <w:divBdr>
        <w:top w:val="none" w:sz="0" w:space="0" w:color="auto"/>
        <w:left w:val="none" w:sz="0" w:space="0" w:color="auto"/>
        <w:bottom w:val="none" w:sz="0" w:space="0" w:color="auto"/>
        <w:right w:val="none" w:sz="0" w:space="0" w:color="auto"/>
      </w:divBdr>
    </w:div>
    <w:div w:id="653801333">
      <w:bodyDiv w:val="1"/>
      <w:marLeft w:val="0"/>
      <w:marRight w:val="0"/>
      <w:marTop w:val="0"/>
      <w:marBottom w:val="0"/>
      <w:divBdr>
        <w:top w:val="none" w:sz="0" w:space="0" w:color="auto"/>
        <w:left w:val="none" w:sz="0" w:space="0" w:color="auto"/>
        <w:bottom w:val="none" w:sz="0" w:space="0" w:color="auto"/>
        <w:right w:val="none" w:sz="0" w:space="0" w:color="auto"/>
      </w:divBdr>
    </w:div>
    <w:div w:id="663973983">
      <w:bodyDiv w:val="1"/>
      <w:marLeft w:val="0"/>
      <w:marRight w:val="0"/>
      <w:marTop w:val="0"/>
      <w:marBottom w:val="0"/>
      <w:divBdr>
        <w:top w:val="none" w:sz="0" w:space="0" w:color="auto"/>
        <w:left w:val="none" w:sz="0" w:space="0" w:color="auto"/>
        <w:bottom w:val="none" w:sz="0" w:space="0" w:color="auto"/>
        <w:right w:val="none" w:sz="0" w:space="0" w:color="auto"/>
      </w:divBdr>
    </w:div>
    <w:div w:id="671759369">
      <w:bodyDiv w:val="1"/>
      <w:marLeft w:val="0"/>
      <w:marRight w:val="0"/>
      <w:marTop w:val="0"/>
      <w:marBottom w:val="0"/>
      <w:divBdr>
        <w:top w:val="none" w:sz="0" w:space="0" w:color="auto"/>
        <w:left w:val="none" w:sz="0" w:space="0" w:color="auto"/>
        <w:bottom w:val="none" w:sz="0" w:space="0" w:color="auto"/>
        <w:right w:val="none" w:sz="0" w:space="0" w:color="auto"/>
      </w:divBdr>
    </w:div>
    <w:div w:id="675036656">
      <w:bodyDiv w:val="1"/>
      <w:marLeft w:val="0"/>
      <w:marRight w:val="0"/>
      <w:marTop w:val="0"/>
      <w:marBottom w:val="0"/>
      <w:divBdr>
        <w:top w:val="none" w:sz="0" w:space="0" w:color="auto"/>
        <w:left w:val="none" w:sz="0" w:space="0" w:color="auto"/>
        <w:bottom w:val="none" w:sz="0" w:space="0" w:color="auto"/>
        <w:right w:val="none" w:sz="0" w:space="0" w:color="auto"/>
      </w:divBdr>
    </w:div>
    <w:div w:id="712467650">
      <w:bodyDiv w:val="1"/>
      <w:marLeft w:val="0"/>
      <w:marRight w:val="0"/>
      <w:marTop w:val="0"/>
      <w:marBottom w:val="0"/>
      <w:divBdr>
        <w:top w:val="none" w:sz="0" w:space="0" w:color="auto"/>
        <w:left w:val="none" w:sz="0" w:space="0" w:color="auto"/>
        <w:bottom w:val="none" w:sz="0" w:space="0" w:color="auto"/>
        <w:right w:val="none" w:sz="0" w:space="0" w:color="auto"/>
      </w:divBdr>
    </w:div>
    <w:div w:id="741100770">
      <w:bodyDiv w:val="1"/>
      <w:marLeft w:val="0"/>
      <w:marRight w:val="0"/>
      <w:marTop w:val="0"/>
      <w:marBottom w:val="0"/>
      <w:divBdr>
        <w:top w:val="none" w:sz="0" w:space="0" w:color="auto"/>
        <w:left w:val="none" w:sz="0" w:space="0" w:color="auto"/>
        <w:bottom w:val="none" w:sz="0" w:space="0" w:color="auto"/>
        <w:right w:val="none" w:sz="0" w:space="0" w:color="auto"/>
      </w:divBdr>
    </w:div>
    <w:div w:id="755786731">
      <w:bodyDiv w:val="1"/>
      <w:marLeft w:val="0"/>
      <w:marRight w:val="0"/>
      <w:marTop w:val="0"/>
      <w:marBottom w:val="0"/>
      <w:divBdr>
        <w:top w:val="none" w:sz="0" w:space="0" w:color="auto"/>
        <w:left w:val="none" w:sz="0" w:space="0" w:color="auto"/>
        <w:bottom w:val="none" w:sz="0" w:space="0" w:color="auto"/>
        <w:right w:val="none" w:sz="0" w:space="0" w:color="auto"/>
      </w:divBdr>
    </w:div>
    <w:div w:id="820266568">
      <w:bodyDiv w:val="1"/>
      <w:marLeft w:val="0"/>
      <w:marRight w:val="0"/>
      <w:marTop w:val="0"/>
      <w:marBottom w:val="0"/>
      <w:divBdr>
        <w:top w:val="none" w:sz="0" w:space="0" w:color="auto"/>
        <w:left w:val="none" w:sz="0" w:space="0" w:color="auto"/>
        <w:bottom w:val="none" w:sz="0" w:space="0" w:color="auto"/>
        <w:right w:val="none" w:sz="0" w:space="0" w:color="auto"/>
      </w:divBdr>
    </w:div>
    <w:div w:id="827984517">
      <w:bodyDiv w:val="1"/>
      <w:marLeft w:val="0"/>
      <w:marRight w:val="0"/>
      <w:marTop w:val="0"/>
      <w:marBottom w:val="0"/>
      <w:divBdr>
        <w:top w:val="none" w:sz="0" w:space="0" w:color="auto"/>
        <w:left w:val="none" w:sz="0" w:space="0" w:color="auto"/>
        <w:bottom w:val="none" w:sz="0" w:space="0" w:color="auto"/>
        <w:right w:val="none" w:sz="0" w:space="0" w:color="auto"/>
      </w:divBdr>
    </w:div>
    <w:div w:id="835800077">
      <w:bodyDiv w:val="1"/>
      <w:marLeft w:val="0"/>
      <w:marRight w:val="0"/>
      <w:marTop w:val="0"/>
      <w:marBottom w:val="0"/>
      <w:divBdr>
        <w:top w:val="none" w:sz="0" w:space="0" w:color="auto"/>
        <w:left w:val="none" w:sz="0" w:space="0" w:color="auto"/>
        <w:bottom w:val="none" w:sz="0" w:space="0" w:color="auto"/>
        <w:right w:val="none" w:sz="0" w:space="0" w:color="auto"/>
      </w:divBdr>
    </w:div>
    <w:div w:id="836337023">
      <w:bodyDiv w:val="1"/>
      <w:marLeft w:val="0"/>
      <w:marRight w:val="0"/>
      <w:marTop w:val="0"/>
      <w:marBottom w:val="0"/>
      <w:divBdr>
        <w:top w:val="none" w:sz="0" w:space="0" w:color="auto"/>
        <w:left w:val="none" w:sz="0" w:space="0" w:color="auto"/>
        <w:bottom w:val="none" w:sz="0" w:space="0" w:color="auto"/>
        <w:right w:val="none" w:sz="0" w:space="0" w:color="auto"/>
      </w:divBdr>
    </w:div>
    <w:div w:id="846138254">
      <w:bodyDiv w:val="1"/>
      <w:marLeft w:val="0"/>
      <w:marRight w:val="0"/>
      <w:marTop w:val="0"/>
      <w:marBottom w:val="0"/>
      <w:divBdr>
        <w:top w:val="none" w:sz="0" w:space="0" w:color="auto"/>
        <w:left w:val="none" w:sz="0" w:space="0" w:color="auto"/>
        <w:bottom w:val="none" w:sz="0" w:space="0" w:color="auto"/>
        <w:right w:val="none" w:sz="0" w:space="0" w:color="auto"/>
      </w:divBdr>
      <w:divsChild>
        <w:div w:id="1352873072">
          <w:marLeft w:val="0"/>
          <w:marRight w:val="0"/>
          <w:marTop w:val="0"/>
          <w:marBottom w:val="0"/>
          <w:divBdr>
            <w:top w:val="none" w:sz="0" w:space="0" w:color="auto"/>
            <w:left w:val="none" w:sz="0" w:space="0" w:color="auto"/>
            <w:bottom w:val="none" w:sz="0" w:space="0" w:color="auto"/>
            <w:right w:val="none" w:sz="0" w:space="0" w:color="auto"/>
          </w:divBdr>
        </w:div>
      </w:divsChild>
    </w:div>
    <w:div w:id="858078916">
      <w:bodyDiv w:val="1"/>
      <w:marLeft w:val="0"/>
      <w:marRight w:val="0"/>
      <w:marTop w:val="0"/>
      <w:marBottom w:val="0"/>
      <w:divBdr>
        <w:top w:val="none" w:sz="0" w:space="0" w:color="auto"/>
        <w:left w:val="none" w:sz="0" w:space="0" w:color="auto"/>
        <w:bottom w:val="none" w:sz="0" w:space="0" w:color="auto"/>
        <w:right w:val="none" w:sz="0" w:space="0" w:color="auto"/>
      </w:divBdr>
      <w:divsChild>
        <w:div w:id="2064403516">
          <w:marLeft w:val="0"/>
          <w:marRight w:val="0"/>
          <w:marTop w:val="0"/>
          <w:marBottom w:val="0"/>
          <w:divBdr>
            <w:top w:val="none" w:sz="0" w:space="0" w:color="auto"/>
            <w:left w:val="none" w:sz="0" w:space="0" w:color="auto"/>
            <w:bottom w:val="none" w:sz="0" w:space="0" w:color="auto"/>
            <w:right w:val="none" w:sz="0" w:space="0" w:color="auto"/>
          </w:divBdr>
          <w:divsChild>
            <w:div w:id="1355040819">
              <w:marLeft w:val="0"/>
              <w:marRight w:val="0"/>
              <w:marTop w:val="0"/>
              <w:marBottom w:val="0"/>
              <w:divBdr>
                <w:top w:val="none" w:sz="0" w:space="0" w:color="auto"/>
                <w:left w:val="none" w:sz="0" w:space="0" w:color="auto"/>
                <w:bottom w:val="none" w:sz="0" w:space="0" w:color="auto"/>
                <w:right w:val="none" w:sz="0" w:space="0" w:color="auto"/>
              </w:divBdr>
              <w:divsChild>
                <w:div w:id="1628707230">
                  <w:marLeft w:val="0"/>
                  <w:marRight w:val="0"/>
                  <w:marTop w:val="0"/>
                  <w:marBottom w:val="0"/>
                  <w:divBdr>
                    <w:top w:val="none" w:sz="0" w:space="0" w:color="auto"/>
                    <w:left w:val="none" w:sz="0" w:space="0" w:color="auto"/>
                    <w:bottom w:val="none" w:sz="0" w:space="0" w:color="auto"/>
                    <w:right w:val="none" w:sz="0" w:space="0" w:color="auto"/>
                  </w:divBdr>
                  <w:divsChild>
                    <w:div w:id="1695501543">
                      <w:marLeft w:val="0"/>
                      <w:marRight w:val="0"/>
                      <w:marTop w:val="0"/>
                      <w:marBottom w:val="0"/>
                      <w:divBdr>
                        <w:top w:val="none" w:sz="0" w:space="0" w:color="auto"/>
                        <w:left w:val="none" w:sz="0" w:space="0" w:color="auto"/>
                        <w:bottom w:val="none" w:sz="0" w:space="0" w:color="auto"/>
                        <w:right w:val="none" w:sz="0" w:space="0" w:color="auto"/>
                      </w:divBdr>
                      <w:divsChild>
                        <w:div w:id="1653678145">
                          <w:marLeft w:val="0"/>
                          <w:marRight w:val="0"/>
                          <w:marTop w:val="0"/>
                          <w:marBottom w:val="0"/>
                          <w:divBdr>
                            <w:top w:val="none" w:sz="0" w:space="0" w:color="auto"/>
                            <w:left w:val="none" w:sz="0" w:space="0" w:color="auto"/>
                            <w:bottom w:val="none" w:sz="0" w:space="0" w:color="auto"/>
                            <w:right w:val="none" w:sz="0" w:space="0" w:color="auto"/>
                          </w:divBdr>
                          <w:divsChild>
                            <w:div w:id="2230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6955">
      <w:bodyDiv w:val="1"/>
      <w:marLeft w:val="0"/>
      <w:marRight w:val="0"/>
      <w:marTop w:val="0"/>
      <w:marBottom w:val="0"/>
      <w:divBdr>
        <w:top w:val="none" w:sz="0" w:space="0" w:color="auto"/>
        <w:left w:val="none" w:sz="0" w:space="0" w:color="auto"/>
        <w:bottom w:val="none" w:sz="0" w:space="0" w:color="auto"/>
        <w:right w:val="none" w:sz="0" w:space="0" w:color="auto"/>
      </w:divBdr>
    </w:div>
    <w:div w:id="905457080">
      <w:bodyDiv w:val="1"/>
      <w:marLeft w:val="0"/>
      <w:marRight w:val="0"/>
      <w:marTop w:val="0"/>
      <w:marBottom w:val="0"/>
      <w:divBdr>
        <w:top w:val="none" w:sz="0" w:space="0" w:color="auto"/>
        <w:left w:val="none" w:sz="0" w:space="0" w:color="auto"/>
        <w:bottom w:val="none" w:sz="0" w:space="0" w:color="auto"/>
        <w:right w:val="none" w:sz="0" w:space="0" w:color="auto"/>
      </w:divBdr>
      <w:divsChild>
        <w:div w:id="2052801001">
          <w:marLeft w:val="0"/>
          <w:marRight w:val="0"/>
          <w:marTop w:val="0"/>
          <w:marBottom w:val="0"/>
          <w:divBdr>
            <w:top w:val="none" w:sz="0" w:space="0" w:color="auto"/>
            <w:left w:val="none" w:sz="0" w:space="0" w:color="auto"/>
            <w:bottom w:val="none" w:sz="0" w:space="0" w:color="auto"/>
            <w:right w:val="none" w:sz="0" w:space="0" w:color="auto"/>
          </w:divBdr>
        </w:div>
      </w:divsChild>
    </w:div>
    <w:div w:id="928122468">
      <w:bodyDiv w:val="1"/>
      <w:marLeft w:val="0"/>
      <w:marRight w:val="0"/>
      <w:marTop w:val="0"/>
      <w:marBottom w:val="0"/>
      <w:divBdr>
        <w:top w:val="none" w:sz="0" w:space="0" w:color="auto"/>
        <w:left w:val="none" w:sz="0" w:space="0" w:color="auto"/>
        <w:bottom w:val="none" w:sz="0" w:space="0" w:color="auto"/>
        <w:right w:val="none" w:sz="0" w:space="0" w:color="auto"/>
      </w:divBdr>
    </w:div>
    <w:div w:id="1092511827">
      <w:bodyDiv w:val="1"/>
      <w:marLeft w:val="0"/>
      <w:marRight w:val="0"/>
      <w:marTop w:val="0"/>
      <w:marBottom w:val="0"/>
      <w:divBdr>
        <w:top w:val="none" w:sz="0" w:space="0" w:color="auto"/>
        <w:left w:val="none" w:sz="0" w:space="0" w:color="auto"/>
        <w:bottom w:val="none" w:sz="0" w:space="0" w:color="auto"/>
        <w:right w:val="none" w:sz="0" w:space="0" w:color="auto"/>
      </w:divBdr>
    </w:div>
    <w:div w:id="1118985793">
      <w:bodyDiv w:val="1"/>
      <w:marLeft w:val="0"/>
      <w:marRight w:val="0"/>
      <w:marTop w:val="0"/>
      <w:marBottom w:val="0"/>
      <w:divBdr>
        <w:top w:val="none" w:sz="0" w:space="0" w:color="auto"/>
        <w:left w:val="none" w:sz="0" w:space="0" w:color="auto"/>
        <w:bottom w:val="none" w:sz="0" w:space="0" w:color="auto"/>
        <w:right w:val="none" w:sz="0" w:space="0" w:color="auto"/>
      </w:divBdr>
    </w:div>
    <w:div w:id="1120338435">
      <w:bodyDiv w:val="1"/>
      <w:marLeft w:val="0"/>
      <w:marRight w:val="0"/>
      <w:marTop w:val="0"/>
      <w:marBottom w:val="0"/>
      <w:divBdr>
        <w:top w:val="none" w:sz="0" w:space="0" w:color="auto"/>
        <w:left w:val="none" w:sz="0" w:space="0" w:color="auto"/>
        <w:bottom w:val="none" w:sz="0" w:space="0" w:color="auto"/>
        <w:right w:val="none" w:sz="0" w:space="0" w:color="auto"/>
      </w:divBdr>
    </w:div>
    <w:div w:id="1140195384">
      <w:bodyDiv w:val="1"/>
      <w:marLeft w:val="0"/>
      <w:marRight w:val="0"/>
      <w:marTop w:val="0"/>
      <w:marBottom w:val="0"/>
      <w:divBdr>
        <w:top w:val="none" w:sz="0" w:space="0" w:color="auto"/>
        <w:left w:val="none" w:sz="0" w:space="0" w:color="auto"/>
        <w:bottom w:val="none" w:sz="0" w:space="0" w:color="auto"/>
        <w:right w:val="none" w:sz="0" w:space="0" w:color="auto"/>
      </w:divBdr>
    </w:div>
    <w:div w:id="1179542712">
      <w:bodyDiv w:val="1"/>
      <w:marLeft w:val="0"/>
      <w:marRight w:val="0"/>
      <w:marTop w:val="0"/>
      <w:marBottom w:val="0"/>
      <w:divBdr>
        <w:top w:val="none" w:sz="0" w:space="0" w:color="auto"/>
        <w:left w:val="none" w:sz="0" w:space="0" w:color="auto"/>
        <w:bottom w:val="none" w:sz="0" w:space="0" w:color="auto"/>
        <w:right w:val="none" w:sz="0" w:space="0" w:color="auto"/>
      </w:divBdr>
      <w:divsChild>
        <w:div w:id="557857931">
          <w:marLeft w:val="0"/>
          <w:marRight w:val="0"/>
          <w:marTop w:val="0"/>
          <w:marBottom w:val="0"/>
          <w:divBdr>
            <w:top w:val="none" w:sz="0" w:space="0" w:color="auto"/>
            <w:left w:val="none" w:sz="0" w:space="0" w:color="auto"/>
            <w:bottom w:val="none" w:sz="0" w:space="0" w:color="auto"/>
            <w:right w:val="none" w:sz="0" w:space="0" w:color="auto"/>
          </w:divBdr>
        </w:div>
      </w:divsChild>
    </w:div>
    <w:div w:id="1216428804">
      <w:bodyDiv w:val="1"/>
      <w:marLeft w:val="0"/>
      <w:marRight w:val="0"/>
      <w:marTop w:val="0"/>
      <w:marBottom w:val="0"/>
      <w:divBdr>
        <w:top w:val="none" w:sz="0" w:space="0" w:color="auto"/>
        <w:left w:val="none" w:sz="0" w:space="0" w:color="auto"/>
        <w:bottom w:val="none" w:sz="0" w:space="0" w:color="auto"/>
        <w:right w:val="none" w:sz="0" w:space="0" w:color="auto"/>
      </w:divBdr>
    </w:div>
    <w:div w:id="1249850234">
      <w:bodyDiv w:val="1"/>
      <w:marLeft w:val="0"/>
      <w:marRight w:val="0"/>
      <w:marTop w:val="0"/>
      <w:marBottom w:val="0"/>
      <w:divBdr>
        <w:top w:val="none" w:sz="0" w:space="0" w:color="auto"/>
        <w:left w:val="none" w:sz="0" w:space="0" w:color="auto"/>
        <w:bottom w:val="none" w:sz="0" w:space="0" w:color="auto"/>
        <w:right w:val="none" w:sz="0" w:space="0" w:color="auto"/>
      </w:divBdr>
    </w:div>
    <w:div w:id="1288050909">
      <w:bodyDiv w:val="1"/>
      <w:marLeft w:val="0"/>
      <w:marRight w:val="0"/>
      <w:marTop w:val="0"/>
      <w:marBottom w:val="0"/>
      <w:divBdr>
        <w:top w:val="none" w:sz="0" w:space="0" w:color="auto"/>
        <w:left w:val="none" w:sz="0" w:space="0" w:color="auto"/>
        <w:bottom w:val="none" w:sz="0" w:space="0" w:color="auto"/>
        <w:right w:val="none" w:sz="0" w:space="0" w:color="auto"/>
      </w:divBdr>
    </w:div>
    <w:div w:id="1308973114">
      <w:bodyDiv w:val="1"/>
      <w:marLeft w:val="0"/>
      <w:marRight w:val="0"/>
      <w:marTop w:val="0"/>
      <w:marBottom w:val="0"/>
      <w:divBdr>
        <w:top w:val="none" w:sz="0" w:space="0" w:color="auto"/>
        <w:left w:val="none" w:sz="0" w:space="0" w:color="auto"/>
        <w:bottom w:val="none" w:sz="0" w:space="0" w:color="auto"/>
        <w:right w:val="none" w:sz="0" w:space="0" w:color="auto"/>
      </w:divBdr>
    </w:div>
    <w:div w:id="1380281749">
      <w:bodyDiv w:val="1"/>
      <w:marLeft w:val="0"/>
      <w:marRight w:val="0"/>
      <w:marTop w:val="0"/>
      <w:marBottom w:val="0"/>
      <w:divBdr>
        <w:top w:val="none" w:sz="0" w:space="0" w:color="auto"/>
        <w:left w:val="none" w:sz="0" w:space="0" w:color="auto"/>
        <w:bottom w:val="none" w:sz="0" w:space="0" w:color="auto"/>
        <w:right w:val="none" w:sz="0" w:space="0" w:color="auto"/>
      </w:divBdr>
    </w:div>
    <w:div w:id="1382703877">
      <w:bodyDiv w:val="1"/>
      <w:marLeft w:val="0"/>
      <w:marRight w:val="0"/>
      <w:marTop w:val="0"/>
      <w:marBottom w:val="0"/>
      <w:divBdr>
        <w:top w:val="none" w:sz="0" w:space="0" w:color="auto"/>
        <w:left w:val="none" w:sz="0" w:space="0" w:color="auto"/>
        <w:bottom w:val="none" w:sz="0" w:space="0" w:color="auto"/>
        <w:right w:val="none" w:sz="0" w:space="0" w:color="auto"/>
      </w:divBdr>
    </w:div>
    <w:div w:id="1402675074">
      <w:bodyDiv w:val="1"/>
      <w:marLeft w:val="0"/>
      <w:marRight w:val="0"/>
      <w:marTop w:val="0"/>
      <w:marBottom w:val="0"/>
      <w:divBdr>
        <w:top w:val="none" w:sz="0" w:space="0" w:color="auto"/>
        <w:left w:val="none" w:sz="0" w:space="0" w:color="auto"/>
        <w:bottom w:val="none" w:sz="0" w:space="0" w:color="auto"/>
        <w:right w:val="none" w:sz="0" w:space="0" w:color="auto"/>
      </w:divBdr>
    </w:div>
    <w:div w:id="1410885424">
      <w:bodyDiv w:val="1"/>
      <w:marLeft w:val="0"/>
      <w:marRight w:val="0"/>
      <w:marTop w:val="0"/>
      <w:marBottom w:val="0"/>
      <w:divBdr>
        <w:top w:val="none" w:sz="0" w:space="0" w:color="auto"/>
        <w:left w:val="none" w:sz="0" w:space="0" w:color="auto"/>
        <w:bottom w:val="none" w:sz="0" w:space="0" w:color="auto"/>
        <w:right w:val="none" w:sz="0" w:space="0" w:color="auto"/>
      </w:divBdr>
    </w:div>
    <w:div w:id="1460804186">
      <w:bodyDiv w:val="1"/>
      <w:marLeft w:val="0"/>
      <w:marRight w:val="0"/>
      <w:marTop w:val="0"/>
      <w:marBottom w:val="0"/>
      <w:divBdr>
        <w:top w:val="none" w:sz="0" w:space="0" w:color="auto"/>
        <w:left w:val="none" w:sz="0" w:space="0" w:color="auto"/>
        <w:bottom w:val="none" w:sz="0" w:space="0" w:color="auto"/>
        <w:right w:val="none" w:sz="0" w:space="0" w:color="auto"/>
      </w:divBdr>
    </w:div>
    <w:div w:id="1491867271">
      <w:bodyDiv w:val="1"/>
      <w:marLeft w:val="0"/>
      <w:marRight w:val="0"/>
      <w:marTop w:val="0"/>
      <w:marBottom w:val="0"/>
      <w:divBdr>
        <w:top w:val="none" w:sz="0" w:space="0" w:color="auto"/>
        <w:left w:val="none" w:sz="0" w:space="0" w:color="auto"/>
        <w:bottom w:val="none" w:sz="0" w:space="0" w:color="auto"/>
        <w:right w:val="none" w:sz="0" w:space="0" w:color="auto"/>
      </w:divBdr>
    </w:div>
    <w:div w:id="1511682182">
      <w:bodyDiv w:val="1"/>
      <w:marLeft w:val="0"/>
      <w:marRight w:val="0"/>
      <w:marTop w:val="0"/>
      <w:marBottom w:val="0"/>
      <w:divBdr>
        <w:top w:val="none" w:sz="0" w:space="0" w:color="auto"/>
        <w:left w:val="none" w:sz="0" w:space="0" w:color="auto"/>
        <w:bottom w:val="none" w:sz="0" w:space="0" w:color="auto"/>
        <w:right w:val="none" w:sz="0" w:space="0" w:color="auto"/>
      </w:divBdr>
    </w:div>
    <w:div w:id="1537691255">
      <w:bodyDiv w:val="1"/>
      <w:marLeft w:val="0"/>
      <w:marRight w:val="0"/>
      <w:marTop w:val="0"/>
      <w:marBottom w:val="0"/>
      <w:divBdr>
        <w:top w:val="none" w:sz="0" w:space="0" w:color="auto"/>
        <w:left w:val="none" w:sz="0" w:space="0" w:color="auto"/>
        <w:bottom w:val="none" w:sz="0" w:space="0" w:color="auto"/>
        <w:right w:val="none" w:sz="0" w:space="0" w:color="auto"/>
      </w:divBdr>
    </w:div>
    <w:div w:id="1584214782">
      <w:bodyDiv w:val="1"/>
      <w:marLeft w:val="0"/>
      <w:marRight w:val="0"/>
      <w:marTop w:val="0"/>
      <w:marBottom w:val="0"/>
      <w:divBdr>
        <w:top w:val="none" w:sz="0" w:space="0" w:color="auto"/>
        <w:left w:val="none" w:sz="0" w:space="0" w:color="auto"/>
        <w:bottom w:val="none" w:sz="0" w:space="0" w:color="auto"/>
        <w:right w:val="none" w:sz="0" w:space="0" w:color="auto"/>
      </w:divBdr>
    </w:div>
    <w:div w:id="1589581073">
      <w:bodyDiv w:val="1"/>
      <w:marLeft w:val="0"/>
      <w:marRight w:val="0"/>
      <w:marTop w:val="0"/>
      <w:marBottom w:val="0"/>
      <w:divBdr>
        <w:top w:val="none" w:sz="0" w:space="0" w:color="auto"/>
        <w:left w:val="none" w:sz="0" w:space="0" w:color="auto"/>
        <w:bottom w:val="none" w:sz="0" w:space="0" w:color="auto"/>
        <w:right w:val="none" w:sz="0" w:space="0" w:color="auto"/>
      </w:divBdr>
    </w:div>
    <w:div w:id="1618440095">
      <w:bodyDiv w:val="1"/>
      <w:marLeft w:val="0"/>
      <w:marRight w:val="0"/>
      <w:marTop w:val="0"/>
      <w:marBottom w:val="0"/>
      <w:divBdr>
        <w:top w:val="none" w:sz="0" w:space="0" w:color="auto"/>
        <w:left w:val="none" w:sz="0" w:space="0" w:color="auto"/>
        <w:bottom w:val="none" w:sz="0" w:space="0" w:color="auto"/>
        <w:right w:val="none" w:sz="0" w:space="0" w:color="auto"/>
      </w:divBdr>
    </w:div>
    <w:div w:id="1626741098">
      <w:bodyDiv w:val="1"/>
      <w:marLeft w:val="0"/>
      <w:marRight w:val="0"/>
      <w:marTop w:val="0"/>
      <w:marBottom w:val="0"/>
      <w:divBdr>
        <w:top w:val="none" w:sz="0" w:space="0" w:color="auto"/>
        <w:left w:val="none" w:sz="0" w:space="0" w:color="auto"/>
        <w:bottom w:val="none" w:sz="0" w:space="0" w:color="auto"/>
        <w:right w:val="none" w:sz="0" w:space="0" w:color="auto"/>
      </w:divBdr>
      <w:divsChild>
        <w:div w:id="1369911136">
          <w:marLeft w:val="0"/>
          <w:marRight w:val="0"/>
          <w:marTop w:val="0"/>
          <w:marBottom w:val="0"/>
          <w:divBdr>
            <w:top w:val="none" w:sz="0" w:space="0" w:color="auto"/>
            <w:left w:val="none" w:sz="0" w:space="0" w:color="auto"/>
            <w:bottom w:val="none" w:sz="0" w:space="0" w:color="auto"/>
            <w:right w:val="none" w:sz="0" w:space="0" w:color="auto"/>
          </w:divBdr>
        </w:div>
        <w:div w:id="614093726">
          <w:marLeft w:val="0"/>
          <w:marRight w:val="0"/>
          <w:marTop w:val="0"/>
          <w:marBottom w:val="0"/>
          <w:divBdr>
            <w:top w:val="none" w:sz="0" w:space="0" w:color="auto"/>
            <w:left w:val="none" w:sz="0" w:space="0" w:color="auto"/>
            <w:bottom w:val="none" w:sz="0" w:space="0" w:color="auto"/>
            <w:right w:val="none" w:sz="0" w:space="0" w:color="auto"/>
          </w:divBdr>
        </w:div>
        <w:div w:id="63143087">
          <w:marLeft w:val="0"/>
          <w:marRight w:val="0"/>
          <w:marTop w:val="0"/>
          <w:marBottom w:val="0"/>
          <w:divBdr>
            <w:top w:val="none" w:sz="0" w:space="0" w:color="auto"/>
            <w:left w:val="none" w:sz="0" w:space="0" w:color="auto"/>
            <w:bottom w:val="none" w:sz="0" w:space="0" w:color="auto"/>
            <w:right w:val="none" w:sz="0" w:space="0" w:color="auto"/>
          </w:divBdr>
        </w:div>
        <w:div w:id="2030789952">
          <w:marLeft w:val="0"/>
          <w:marRight w:val="0"/>
          <w:marTop w:val="0"/>
          <w:marBottom w:val="0"/>
          <w:divBdr>
            <w:top w:val="none" w:sz="0" w:space="0" w:color="auto"/>
            <w:left w:val="none" w:sz="0" w:space="0" w:color="auto"/>
            <w:bottom w:val="none" w:sz="0" w:space="0" w:color="auto"/>
            <w:right w:val="none" w:sz="0" w:space="0" w:color="auto"/>
          </w:divBdr>
        </w:div>
        <w:div w:id="1428888948">
          <w:marLeft w:val="0"/>
          <w:marRight w:val="0"/>
          <w:marTop w:val="0"/>
          <w:marBottom w:val="0"/>
          <w:divBdr>
            <w:top w:val="none" w:sz="0" w:space="0" w:color="auto"/>
            <w:left w:val="none" w:sz="0" w:space="0" w:color="auto"/>
            <w:bottom w:val="none" w:sz="0" w:space="0" w:color="auto"/>
            <w:right w:val="none" w:sz="0" w:space="0" w:color="auto"/>
          </w:divBdr>
        </w:div>
        <w:div w:id="4282590">
          <w:marLeft w:val="0"/>
          <w:marRight w:val="0"/>
          <w:marTop w:val="0"/>
          <w:marBottom w:val="0"/>
          <w:divBdr>
            <w:top w:val="none" w:sz="0" w:space="0" w:color="auto"/>
            <w:left w:val="none" w:sz="0" w:space="0" w:color="auto"/>
            <w:bottom w:val="none" w:sz="0" w:space="0" w:color="auto"/>
            <w:right w:val="none" w:sz="0" w:space="0" w:color="auto"/>
          </w:divBdr>
        </w:div>
      </w:divsChild>
    </w:div>
    <w:div w:id="1705934708">
      <w:bodyDiv w:val="1"/>
      <w:marLeft w:val="0"/>
      <w:marRight w:val="0"/>
      <w:marTop w:val="0"/>
      <w:marBottom w:val="0"/>
      <w:divBdr>
        <w:top w:val="none" w:sz="0" w:space="0" w:color="auto"/>
        <w:left w:val="none" w:sz="0" w:space="0" w:color="auto"/>
        <w:bottom w:val="none" w:sz="0" w:space="0" w:color="auto"/>
        <w:right w:val="none" w:sz="0" w:space="0" w:color="auto"/>
      </w:divBdr>
    </w:div>
    <w:div w:id="1751152268">
      <w:bodyDiv w:val="1"/>
      <w:marLeft w:val="0"/>
      <w:marRight w:val="0"/>
      <w:marTop w:val="0"/>
      <w:marBottom w:val="0"/>
      <w:divBdr>
        <w:top w:val="none" w:sz="0" w:space="0" w:color="auto"/>
        <w:left w:val="none" w:sz="0" w:space="0" w:color="auto"/>
        <w:bottom w:val="none" w:sz="0" w:space="0" w:color="auto"/>
        <w:right w:val="none" w:sz="0" w:space="0" w:color="auto"/>
      </w:divBdr>
    </w:div>
    <w:div w:id="1762288159">
      <w:bodyDiv w:val="1"/>
      <w:marLeft w:val="0"/>
      <w:marRight w:val="0"/>
      <w:marTop w:val="0"/>
      <w:marBottom w:val="0"/>
      <w:divBdr>
        <w:top w:val="none" w:sz="0" w:space="0" w:color="auto"/>
        <w:left w:val="none" w:sz="0" w:space="0" w:color="auto"/>
        <w:bottom w:val="none" w:sz="0" w:space="0" w:color="auto"/>
        <w:right w:val="none" w:sz="0" w:space="0" w:color="auto"/>
      </w:divBdr>
    </w:div>
    <w:div w:id="1770394868">
      <w:bodyDiv w:val="1"/>
      <w:marLeft w:val="0"/>
      <w:marRight w:val="0"/>
      <w:marTop w:val="0"/>
      <w:marBottom w:val="0"/>
      <w:divBdr>
        <w:top w:val="none" w:sz="0" w:space="0" w:color="auto"/>
        <w:left w:val="none" w:sz="0" w:space="0" w:color="auto"/>
        <w:bottom w:val="none" w:sz="0" w:space="0" w:color="auto"/>
        <w:right w:val="none" w:sz="0" w:space="0" w:color="auto"/>
      </w:divBdr>
      <w:divsChild>
        <w:div w:id="1096436574">
          <w:marLeft w:val="0"/>
          <w:marRight w:val="0"/>
          <w:marTop w:val="0"/>
          <w:marBottom w:val="0"/>
          <w:divBdr>
            <w:top w:val="none" w:sz="0" w:space="0" w:color="auto"/>
            <w:left w:val="none" w:sz="0" w:space="0" w:color="auto"/>
            <w:bottom w:val="none" w:sz="0" w:space="0" w:color="auto"/>
            <w:right w:val="none" w:sz="0" w:space="0" w:color="auto"/>
          </w:divBdr>
        </w:div>
      </w:divsChild>
    </w:div>
    <w:div w:id="1787962783">
      <w:bodyDiv w:val="1"/>
      <w:marLeft w:val="0"/>
      <w:marRight w:val="0"/>
      <w:marTop w:val="0"/>
      <w:marBottom w:val="0"/>
      <w:divBdr>
        <w:top w:val="none" w:sz="0" w:space="0" w:color="auto"/>
        <w:left w:val="none" w:sz="0" w:space="0" w:color="auto"/>
        <w:bottom w:val="none" w:sz="0" w:space="0" w:color="auto"/>
        <w:right w:val="none" w:sz="0" w:space="0" w:color="auto"/>
      </w:divBdr>
    </w:div>
    <w:div w:id="1804885434">
      <w:bodyDiv w:val="1"/>
      <w:marLeft w:val="0"/>
      <w:marRight w:val="0"/>
      <w:marTop w:val="0"/>
      <w:marBottom w:val="0"/>
      <w:divBdr>
        <w:top w:val="none" w:sz="0" w:space="0" w:color="auto"/>
        <w:left w:val="none" w:sz="0" w:space="0" w:color="auto"/>
        <w:bottom w:val="none" w:sz="0" w:space="0" w:color="auto"/>
        <w:right w:val="none" w:sz="0" w:space="0" w:color="auto"/>
      </w:divBdr>
    </w:div>
    <w:div w:id="1815179623">
      <w:bodyDiv w:val="1"/>
      <w:marLeft w:val="0"/>
      <w:marRight w:val="0"/>
      <w:marTop w:val="0"/>
      <w:marBottom w:val="0"/>
      <w:divBdr>
        <w:top w:val="none" w:sz="0" w:space="0" w:color="auto"/>
        <w:left w:val="none" w:sz="0" w:space="0" w:color="auto"/>
        <w:bottom w:val="none" w:sz="0" w:space="0" w:color="auto"/>
        <w:right w:val="none" w:sz="0" w:space="0" w:color="auto"/>
      </w:divBdr>
    </w:div>
    <w:div w:id="1848475462">
      <w:bodyDiv w:val="1"/>
      <w:marLeft w:val="0"/>
      <w:marRight w:val="0"/>
      <w:marTop w:val="0"/>
      <w:marBottom w:val="0"/>
      <w:divBdr>
        <w:top w:val="none" w:sz="0" w:space="0" w:color="auto"/>
        <w:left w:val="none" w:sz="0" w:space="0" w:color="auto"/>
        <w:bottom w:val="none" w:sz="0" w:space="0" w:color="auto"/>
        <w:right w:val="none" w:sz="0" w:space="0" w:color="auto"/>
      </w:divBdr>
    </w:div>
    <w:div w:id="1858959002">
      <w:bodyDiv w:val="1"/>
      <w:marLeft w:val="0"/>
      <w:marRight w:val="0"/>
      <w:marTop w:val="0"/>
      <w:marBottom w:val="0"/>
      <w:divBdr>
        <w:top w:val="none" w:sz="0" w:space="0" w:color="auto"/>
        <w:left w:val="none" w:sz="0" w:space="0" w:color="auto"/>
        <w:bottom w:val="none" w:sz="0" w:space="0" w:color="auto"/>
        <w:right w:val="none" w:sz="0" w:space="0" w:color="auto"/>
      </w:divBdr>
    </w:div>
    <w:div w:id="1870560261">
      <w:bodyDiv w:val="1"/>
      <w:marLeft w:val="0"/>
      <w:marRight w:val="0"/>
      <w:marTop w:val="0"/>
      <w:marBottom w:val="0"/>
      <w:divBdr>
        <w:top w:val="none" w:sz="0" w:space="0" w:color="auto"/>
        <w:left w:val="none" w:sz="0" w:space="0" w:color="auto"/>
        <w:bottom w:val="none" w:sz="0" w:space="0" w:color="auto"/>
        <w:right w:val="none" w:sz="0" w:space="0" w:color="auto"/>
      </w:divBdr>
    </w:div>
    <w:div w:id="1885289884">
      <w:bodyDiv w:val="1"/>
      <w:marLeft w:val="0"/>
      <w:marRight w:val="0"/>
      <w:marTop w:val="0"/>
      <w:marBottom w:val="0"/>
      <w:divBdr>
        <w:top w:val="none" w:sz="0" w:space="0" w:color="auto"/>
        <w:left w:val="none" w:sz="0" w:space="0" w:color="auto"/>
        <w:bottom w:val="none" w:sz="0" w:space="0" w:color="auto"/>
        <w:right w:val="none" w:sz="0" w:space="0" w:color="auto"/>
      </w:divBdr>
    </w:div>
    <w:div w:id="1916276050">
      <w:bodyDiv w:val="1"/>
      <w:marLeft w:val="0"/>
      <w:marRight w:val="0"/>
      <w:marTop w:val="0"/>
      <w:marBottom w:val="0"/>
      <w:divBdr>
        <w:top w:val="none" w:sz="0" w:space="0" w:color="auto"/>
        <w:left w:val="none" w:sz="0" w:space="0" w:color="auto"/>
        <w:bottom w:val="none" w:sz="0" w:space="0" w:color="auto"/>
        <w:right w:val="none" w:sz="0" w:space="0" w:color="auto"/>
      </w:divBdr>
    </w:div>
    <w:div w:id="1930430245">
      <w:bodyDiv w:val="1"/>
      <w:marLeft w:val="0"/>
      <w:marRight w:val="0"/>
      <w:marTop w:val="0"/>
      <w:marBottom w:val="0"/>
      <w:divBdr>
        <w:top w:val="none" w:sz="0" w:space="0" w:color="auto"/>
        <w:left w:val="none" w:sz="0" w:space="0" w:color="auto"/>
        <w:bottom w:val="none" w:sz="0" w:space="0" w:color="auto"/>
        <w:right w:val="none" w:sz="0" w:space="0" w:color="auto"/>
      </w:divBdr>
    </w:div>
    <w:div w:id="1938250475">
      <w:bodyDiv w:val="1"/>
      <w:marLeft w:val="0"/>
      <w:marRight w:val="0"/>
      <w:marTop w:val="0"/>
      <w:marBottom w:val="0"/>
      <w:divBdr>
        <w:top w:val="none" w:sz="0" w:space="0" w:color="auto"/>
        <w:left w:val="none" w:sz="0" w:space="0" w:color="auto"/>
        <w:bottom w:val="none" w:sz="0" w:space="0" w:color="auto"/>
        <w:right w:val="none" w:sz="0" w:space="0" w:color="auto"/>
      </w:divBdr>
    </w:div>
    <w:div w:id="1940478810">
      <w:bodyDiv w:val="1"/>
      <w:marLeft w:val="0"/>
      <w:marRight w:val="0"/>
      <w:marTop w:val="0"/>
      <w:marBottom w:val="0"/>
      <w:divBdr>
        <w:top w:val="none" w:sz="0" w:space="0" w:color="auto"/>
        <w:left w:val="none" w:sz="0" w:space="0" w:color="auto"/>
        <w:bottom w:val="none" w:sz="0" w:space="0" w:color="auto"/>
        <w:right w:val="none" w:sz="0" w:space="0" w:color="auto"/>
      </w:divBdr>
    </w:div>
    <w:div w:id="1942755375">
      <w:bodyDiv w:val="1"/>
      <w:marLeft w:val="0"/>
      <w:marRight w:val="0"/>
      <w:marTop w:val="0"/>
      <w:marBottom w:val="0"/>
      <w:divBdr>
        <w:top w:val="none" w:sz="0" w:space="0" w:color="auto"/>
        <w:left w:val="none" w:sz="0" w:space="0" w:color="auto"/>
        <w:bottom w:val="none" w:sz="0" w:space="0" w:color="auto"/>
        <w:right w:val="none" w:sz="0" w:space="0" w:color="auto"/>
      </w:divBdr>
    </w:div>
    <w:div w:id="2014337509">
      <w:bodyDiv w:val="1"/>
      <w:marLeft w:val="0"/>
      <w:marRight w:val="0"/>
      <w:marTop w:val="0"/>
      <w:marBottom w:val="0"/>
      <w:divBdr>
        <w:top w:val="none" w:sz="0" w:space="0" w:color="auto"/>
        <w:left w:val="none" w:sz="0" w:space="0" w:color="auto"/>
        <w:bottom w:val="none" w:sz="0" w:space="0" w:color="auto"/>
        <w:right w:val="none" w:sz="0" w:space="0" w:color="auto"/>
      </w:divBdr>
    </w:div>
    <w:div w:id="2031445353">
      <w:bodyDiv w:val="1"/>
      <w:marLeft w:val="0"/>
      <w:marRight w:val="0"/>
      <w:marTop w:val="0"/>
      <w:marBottom w:val="0"/>
      <w:divBdr>
        <w:top w:val="none" w:sz="0" w:space="0" w:color="auto"/>
        <w:left w:val="none" w:sz="0" w:space="0" w:color="auto"/>
        <w:bottom w:val="none" w:sz="0" w:space="0" w:color="auto"/>
        <w:right w:val="none" w:sz="0" w:space="0" w:color="auto"/>
      </w:divBdr>
    </w:div>
    <w:div w:id="2031570105">
      <w:bodyDiv w:val="1"/>
      <w:marLeft w:val="0"/>
      <w:marRight w:val="0"/>
      <w:marTop w:val="0"/>
      <w:marBottom w:val="0"/>
      <w:divBdr>
        <w:top w:val="none" w:sz="0" w:space="0" w:color="auto"/>
        <w:left w:val="none" w:sz="0" w:space="0" w:color="auto"/>
        <w:bottom w:val="none" w:sz="0" w:space="0" w:color="auto"/>
        <w:right w:val="none" w:sz="0" w:space="0" w:color="auto"/>
      </w:divBdr>
    </w:div>
    <w:div w:id="2083410235">
      <w:bodyDiv w:val="1"/>
      <w:marLeft w:val="0"/>
      <w:marRight w:val="0"/>
      <w:marTop w:val="0"/>
      <w:marBottom w:val="0"/>
      <w:divBdr>
        <w:top w:val="none" w:sz="0" w:space="0" w:color="auto"/>
        <w:left w:val="none" w:sz="0" w:space="0" w:color="auto"/>
        <w:bottom w:val="none" w:sz="0" w:space="0" w:color="auto"/>
        <w:right w:val="none" w:sz="0" w:space="0" w:color="auto"/>
      </w:divBdr>
    </w:div>
    <w:div w:id="2135099084">
      <w:bodyDiv w:val="1"/>
      <w:marLeft w:val="0"/>
      <w:marRight w:val="0"/>
      <w:marTop w:val="0"/>
      <w:marBottom w:val="0"/>
      <w:divBdr>
        <w:top w:val="none" w:sz="0" w:space="0" w:color="auto"/>
        <w:left w:val="none" w:sz="0" w:space="0" w:color="auto"/>
        <w:bottom w:val="none" w:sz="0" w:space="0" w:color="auto"/>
        <w:right w:val="none" w:sz="0" w:space="0" w:color="auto"/>
      </w:divBdr>
    </w:div>
    <w:div w:id="2139447415">
      <w:bodyDiv w:val="1"/>
      <w:marLeft w:val="0"/>
      <w:marRight w:val="0"/>
      <w:marTop w:val="0"/>
      <w:marBottom w:val="0"/>
      <w:divBdr>
        <w:top w:val="none" w:sz="0" w:space="0" w:color="auto"/>
        <w:left w:val="none" w:sz="0" w:space="0" w:color="auto"/>
        <w:bottom w:val="none" w:sz="0" w:space="0" w:color="auto"/>
        <w:right w:val="none" w:sz="0" w:space="0" w:color="auto"/>
      </w:divBdr>
      <w:divsChild>
        <w:div w:id="1665009768">
          <w:marLeft w:val="0"/>
          <w:marRight w:val="0"/>
          <w:marTop w:val="0"/>
          <w:marBottom w:val="0"/>
          <w:divBdr>
            <w:top w:val="none" w:sz="0" w:space="0" w:color="auto"/>
            <w:left w:val="none" w:sz="0" w:space="0" w:color="auto"/>
            <w:bottom w:val="none" w:sz="0" w:space="0" w:color="auto"/>
            <w:right w:val="none" w:sz="0" w:space="0" w:color="auto"/>
          </w:divBdr>
        </w:div>
      </w:divsChild>
    </w:div>
    <w:div w:id="2139713722">
      <w:bodyDiv w:val="1"/>
      <w:marLeft w:val="0"/>
      <w:marRight w:val="0"/>
      <w:marTop w:val="0"/>
      <w:marBottom w:val="0"/>
      <w:divBdr>
        <w:top w:val="none" w:sz="0" w:space="0" w:color="auto"/>
        <w:left w:val="none" w:sz="0" w:space="0" w:color="auto"/>
        <w:bottom w:val="none" w:sz="0" w:space="0" w:color="auto"/>
        <w:right w:val="none" w:sz="0" w:space="0" w:color="auto"/>
      </w:divBdr>
    </w:div>
    <w:div w:id="2143108498">
      <w:bodyDiv w:val="1"/>
      <w:marLeft w:val="0"/>
      <w:marRight w:val="0"/>
      <w:marTop w:val="0"/>
      <w:marBottom w:val="0"/>
      <w:divBdr>
        <w:top w:val="none" w:sz="0" w:space="0" w:color="auto"/>
        <w:left w:val="none" w:sz="0" w:space="0" w:color="auto"/>
        <w:bottom w:val="none" w:sz="0" w:space="0" w:color="auto"/>
        <w:right w:val="none" w:sz="0" w:space="0" w:color="auto"/>
      </w:divBdr>
    </w:div>
    <w:div w:id="214619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cnafoer.it/corsi/dazi-ue-possibili-clausole-contrattuali-a-protezione-delle-azien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8d8h7.mailupclient.com/frontend/LandingPage.aspx?idList=1&amp;idLP=4&amp;guid=AAFA5375-BCF1-4E06-965A-E3A98B6261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nafoer.it/corsi/come_leggere_buste_paga/" TargetMode="External"/><Relationship Id="rId10" Type="http://schemas.openxmlformats.org/officeDocument/2006/relationships/hyperlink" Target="https://www.cnafoer.it/corsi/valutazione-delle-prestazioni-in-azienda/" TargetMode="Externa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hyperlink" Target="https://www.cnafoer.it/corsi/fondamentali-della-vendita-efficace/" TargetMode="External"/><Relationship Id="rId14" Type="http://schemas.openxmlformats.org/officeDocument/2006/relationships/hyperlink" Target="https://www.cnafoer.it/corsi/contabilita-livello-bas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zP/F/pPxssphQr1ZFNM0yzG9A==">CgMxLjA4AHIhMS1rQk5wcDhrSVM1bVBRS0xlRTFhcjBYSUFJajUxMjhn</go:docsCustomData>
</go:gDocsCustomXmlDataStorage>
</file>

<file path=customXml/itemProps1.xml><?xml version="1.0" encoding="utf-8"?>
<ds:datastoreItem xmlns:ds="http://schemas.openxmlformats.org/officeDocument/2006/customXml" ds:itemID="{527114ED-54BC-4E17-9EB8-D46C504CA2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Perna</dc:creator>
  <cp:lastModifiedBy>Branly Muvumbi</cp:lastModifiedBy>
  <cp:revision>2</cp:revision>
  <dcterms:created xsi:type="dcterms:W3CDTF">2025-07-30T09:33:00Z</dcterms:created>
  <dcterms:modified xsi:type="dcterms:W3CDTF">2025-07-30T09:33:00Z</dcterms:modified>
</cp:coreProperties>
</file>